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64" w:rsidRDefault="009D1B64">
      <w:pPr>
        <w:pStyle w:val="Tekstpodstawowy"/>
        <w:spacing w:before="2"/>
        <w:rPr>
          <w:sz w:val="21"/>
        </w:rPr>
      </w:pPr>
    </w:p>
    <w:p w:rsidR="009D1B64" w:rsidRPr="00B96AB4" w:rsidRDefault="00124425">
      <w:pPr>
        <w:pStyle w:val="Tekstpodstawowy"/>
        <w:spacing w:before="92"/>
        <w:ind w:right="214"/>
        <w:jc w:val="right"/>
      </w:pPr>
      <w:r w:rsidRPr="00B96AB4">
        <w:t>Stalowa Wola</w:t>
      </w:r>
      <w:r w:rsidR="001729AB" w:rsidRPr="00B96AB4">
        <w:t xml:space="preserve">, dnia </w:t>
      </w:r>
      <w:r w:rsidRPr="00B96AB4">
        <w:t>29 sierpnia</w:t>
      </w:r>
      <w:r w:rsidR="001729AB" w:rsidRPr="00B96AB4">
        <w:t xml:space="preserve"> 2019 r.</w:t>
      </w:r>
    </w:p>
    <w:p w:rsidR="00124425" w:rsidRPr="00B96AB4" w:rsidRDefault="00124425" w:rsidP="00124425">
      <w:pPr>
        <w:rPr>
          <w:rFonts w:eastAsia="Yu Mincho Light"/>
          <w:color w:val="000000"/>
        </w:rPr>
      </w:pPr>
      <w:r w:rsidRPr="00B96AB4">
        <w:rPr>
          <w:rFonts w:eastAsia="Yu Mincho Light"/>
          <w:color w:val="000000"/>
        </w:rPr>
        <w:t xml:space="preserve">Znak postępowania: </w:t>
      </w:r>
      <w:r w:rsidRPr="00B96AB4">
        <w:rPr>
          <w:rFonts w:eastAsia="Yu Mincho Light"/>
          <w:b/>
          <w:color w:val="000000"/>
        </w:rPr>
        <w:t>SANUS.6.2019</w:t>
      </w:r>
    </w:p>
    <w:p w:rsidR="00124425" w:rsidRPr="00B96AB4" w:rsidRDefault="00124425" w:rsidP="00124425">
      <w:pPr>
        <w:rPr>
          <w:rFonts w:eastAsia="Yu Mincho Light"/>
          <w:color w:val="000000"/>
        </w:rPr>
      </w:pPr>
    </w:p>
    <w:p w:rsidR="00124425" w:rsidRPr="00B96AB4" w:rsidRDefault="00124425" w:rsidP="00124425">
      <w:pPr>
        <w:rPr>
          <w:rFonts w:eastAsia="Yu Mincho Light"/>
          <w:b/>
          <w:color w:val="000000"/>
        </w:rPr>
      </w:pPr>
    </w:p>
    <w:p w:rsidR="00124425" w:rsidRPr="00B96AB4" w:rsidRDefault="00124425" w:rsidP="00124425">
      <w:pPr>
        <w:rPr>
          <w:rFonts w:eastAsia="Yu Mincho Light"/>
          <w:b/>
          <w:color w:val="000000"/>
        </w:rPr>
      </w:pPr>
      <w:r w:rsidRPr="00B96AB4">
        <w:rPr>
          <w:rFonts w:eastAsia="Yu Mincho Light"/>
          <w:b/>
          <w:color w:val="000000"/>
        </w:rPr>
        <w:t>Zamawiający:</w:t>
      </w:r>
    </w:p>
    <w:p w:rsidR="00124425" w:rsidRPr="00B96AB4" w:rsidRDefault="00124425" w:rsidP="00124425">
      <w:pPr>
        <w:rPr>
          <w:rFonts w:eastAsia="Yu Mincho Light"/>
          <w:b/>
          <w:color w:val="000000"/>
        </w:rPr>
      </w:pPr>
    </w:p>
    <w:p w:rsidR="00124425" w:rsidRPr="00B96AB4" w:rsidRDefault="00124425" w:rsidP="00124425">
      <w:pPr>
        <w:rPr>
          <w:rFonts w:eastAsia="Yu Mincho Light"/>
          <w:color w:val="000000"/>
        </w:rPr>
      </w:pPr>
      <w:r w:rsidRPr="00B96AB4">
        <w:rPr>
          <w:rFonts w:eastAsia="Yu Mincho Light"/>
          <w:color w:val="000000"/>
        </w:rPr>
        <w:t>SANUS Szpital Specjalistyczny Sp. z o.o.</w:t>
      </w:r>
    </w:p>
    <w:p w:rsidR="00124425" w:rsidRPr="00B96AB4" w:rsidRDefault="00124425" w:rsidP="00124425">
      <w:pPr>
        <w:rPr>
          <w:rFonts w:eastAsia="Yu Mincho Light"/>
          <w:color w:val="000000"/>
        </w:rPr>
      </w:pPr>
      <w:r w:rsidRPr="00B96AB4">
        <w:rPr>
          <w:rFonts w:eastAsia="Yu Mincho Light"/>
          <w:color w:val="000000"/>
        </w:rPr>
        <w:t>Adres: 37-450 Stalowa Wola, ul. Wojska Polskiego 5</w:t>
      </w:r>
    </w:p>
    <w:p w:rsidR="00124425" w:rsidRPr="00B96AB4" w:rsidRDefault="00124425" w:rsidP="00124425">
      <w:pPr>
        <w:rPr>
          <w:rFonts w:eastAsia="Yu Mincho Light"/>
          <w:color w:val="000000"/>
        </w:rPr>
      </w:pPr>
      <w:r w:rsidRPr="00B96AB4">
        <w:rPr>
          <w:rFonts w:eastAsia="Yu Mincho Light"/>
          <w:color w:val="000000"/>
        </w:rPr>
        <w:t>Telefon/</w:t>
      </w:r>
      <w:proofErr w:type="spellStart"/>
      <w:r w:rsidRPr="00B96AB4">
        <w:rPr>
          <w:rFonts w:eastAsia="Yu Mincho Light"/>
          <w:color w:val="000000"/>
        </w:rPr>
        <w:t>fax</w:t>
      </w:r>
      <w:proofErr w:type="spellEnd"/>
      <w:r w:rsidRPr="00B96AB4">
        <w:rPr>
          <w:rFonts w:eastAsia="Yu Mincho Light"/>
          <w:color w:val="000000"/>
        </w:rPr>
        <w:t>: 15 843 14 18, 15 843 14 17</w:t>
      </w:r>
    </w:p>
    <w:p w:rsidR="00124425" w:rsidRPr="00B96AB4" w:rsidRDefault="00124425" w:rsidP="00124425">
      <w:pPr>
        <w:rPr>
          <w:rFonts w:eastAsia="Yu Mincho Light"/>
          <w:b/>
          <w:bCs/>
          <w:color w:val="000000"/>
        </w:rPr>
      </w:pPr>
      <w:r w:rsidRPr="00B96AB4">
        <w:rPr>
          <w:rFonts w:eastAsia="Yu Mincho Light"/>
          <w:color w:val="000000"/>
        </w:rPr>
        <w:t>e-mail: przychodnia@stalowa-wola.com.pl</w:t>
      </w:r>
    </w:p>
    <w:p w:rsidR="00124425" w:rsidRPr="00B96AB4" w:rsidRDefault="00124425" w:rsidP="00124425">
      <w:pPr>
        <w:jc w:val="center"/>
        <w:rPr>
          <w:rFonts w:eastAsia="Yu Mincho Light"/>
          <w:b/>
          <w:bCs/>
          <w:color w:val="000000"/>
        </w:rPr>
      </w:pPr>
    </w:p>
    <w:p w:rsidR="00124425" w:rsidRPr="00B96AB4" w:rsidRDefault="00124425" w:rsidP="00124425">
      <w:pPr>
        <w:jc w:val="center"/>
        <w:rPr>
          <w:rFonts w:eastAsia="Yu Mincho Light"/>
          <w:b/>
          <w:bCs/>
          <w:color w:val="000000"/>
        </w:rPr>
      </w:pPr>
    </w:p>
    <w:p w:rsidR="00124425" w:rsidRPr="00B96AB4" w:rsidRDefault="00124425" w:rsidP="00124425">
      <w:pPr>
        <w:jc w:val="center"/>
        <w:rPr>
          <w:rFonts w:eastAsia="Yu Mincho Light"/>
          <w:b/>
          <w:bCs/>
          <w:color w:val="000000"/>
        </w:rPr>
      </w:pPr>
    </w:p>
    <w:p w:rsidR="00124425" w:rsidRPr="00B96AB4" w:rsidRDefault="00124425" w:rsidP="00124425">
      <w:pPr>
        <w:jc w:val="center"/>
        <w:rPr>
          <w:rFonts w:eastAsia="Yu Mincho Light"/>
          <w:b/>
          <w:bCs/>
          <w:color w:val="000000"/>
        </w:rPr>
      </w:pPr>
    </w:p>
    <w:p w:rsidR="00124425" w:rsidRPr="00B96AB4" w:rsidRDefault="00124425" w:rsidP="00124425">
      <w:pPr>
        <w:shd w:val="clear" w:color="auto" w:fill="F2F2F2"/>
        <w:jc w:val="center"/>
        <w:rPr>
          <w:rFonts w:eastAsia="Yu Mincho Light"/>
          <w:b/>
          <w:bCs/>
          <w:color w:val="000000"/>
        </w:rPr>
      </w:pPr>
      <w:r w:rsidRPr="00B96AB4">
        <w:rPr>
          <w:rFonts w:eastAsia="Yu Mincho Light"/>
          <w:b/>
          <w:bCs/>
          <w:color w:val="000000"/>
          <w:sz w:val="36"/>
          <w:szCs w:val="36"/>
        </w:rPr>
        <w:t>ZAPYTANIE OFERTOWE</w:t>
      </w:r>
    </w:p>
    <w:p w:rsidR="00124425" w:rsidRPr="00B96AB4" w:rsidRDefault="00124425" w:rsidP="00124425">
      <w:pPr>
        <w:jc w:val="center"/>
        <w:rPr>
          <w:rFonts w:eastAsia="Yu Mincho Light"/>
          <w:b/>
          <w:bCs/>
          <w:color w:val="000000"/>
        </w:rPr>
      </w:pPr>
    </w:p>
    <w:p w:rsidR="00124425" w:rsidRPr="00B96AB4" w:rsidRDefault="00124425" w:rsidP="00124425">
      <w:pPr>
        <w:jc w:val="center"/>
        <w:rPr>
          <w:rFonts w:eastAsia="Yu Mincho Light"/>
          <w:b/>
          <w:bCs/>
          <w:color w:val="000000"/>
        </w:rPr>
      </w:pPr>
    </w:p>
    <w:p w:rsidR="00124425" w:rsidRPr="00B96AB4" w:rsidRDefault="00124425" w:rsidP="00124425">
      <w:pPr>
        <w:jc w:val="center"/>
        <w:rPr>
          <w:b/>
        </w:rPr>
      </w:pPr>
      <w:r w:rsidRPr="00B96AB4">
        <w:rPr>
          <w:b/>
        </w:rPr>
        <w:t>na dostawę urządzeń na potrzeby realizacji projektu pn.</w:t>
      </w:r>
    </w:p>
    <w:p w:rsidR="00124425" w:rsidRPr="00B96AB4" w:rsidRDefault="00124425" w:rsidP="00124425">
      <w:pPr>
        <w:jc w:val="center"/>
        <w:rPr>
          <w:b/>
        </w:rPr>
      </w:pPr>
    </w:p>
    <w:p w:rsidR="00124425" w:rsidRPr="00B96AB4" w:rsidRDefault="00124425" w:rsidP="00124425">
      <w:pPr>
        <w:tabs>
          <w:tab w:val="left" w:pos="636"/>
        </w:tabs>
        <w:jc w:val="center"/>
        <w:rPr>
          <w:rFonts w:eastAsia="Yu Mincho Light"/>
          <w:b/>
        </w:rPr>
      </w:pPr>
      <w:r w:rsidRPr="00B96AB4">
        <w:rPr>
          <w:rFonts w:eastAsia="Yu Mincho Light"/>
          <w:b/>
          <w:sz w:val="26"/>
          <w:szCs w:val="26"/>
        </w:rPr>
        <w:t>„</w:t>
      </w:r>
      <w:r w:rsidRPr="00B96AB4">
        <w:rPr>
          <w:rFonts w:eastAsia="NimbusSanL-Bold-Identity-H"/>
          <w:b/>
          <w:bCs/>
          <w:sz w:val="26"/>
          <w:szCs w:val="26"/>
        </w:rPr>
        <w:t xml:space="preserve">Zakup infrastruktury do prac </w:t>
      </w:r>
      <w:proofErr w:type="spellStart"/>
      <w:r w:rsidRPr="00B96AB4">
        <w:rPr>
          <w:rFonts w:eastAsia="NimbusSanL-Bold-Identity-H"/>
          <w:b/>
          <w:bCs/>
          <w:sz w:val="26"/>
          <w:szCs w:val="26"/>
        </w:rPr>
        <w:t>B+R</w:t>
      </w:r>
      <w:proofErr w:type="spellEnd"/>
      <w:r w:rsidRPr="00B96AB4">
        <w:rPr>
          <w:rFonts w:eastAsia="NimbusSanL-Bold-Identity-H"/>
          <w:b/>
          <w:bCs/>
          <w:sz w:val="26"/>
          <w:szCs w:val="26"/>
        </w:rPr>
        <w:t xml:space="preserve"> niezbędnych do ustalenia schematu szybkiego badania bólu głowy w celu wczesnego wykrywania zmian nowotworowych mózgu przez </w:t>
      </w:r>
      <w:proofErr w:type="spellStart"/>
      <w:r w:rsidRPr="00B96AB4">
        <w:rPr>
          <w:rFonts w:eastAsia="NimbusSanL-Bold-Identity-H"/>
          <w:b/>
          <w:bCs/>
          <w:sz w:val="26"/>
          <w:szCs w:val="26"/>
        </w:rPr>
        <w:t>Sanus</w:t>
      </w:r>
      <w:proofErr w:type="spellEnd"/>
      <w:r w:rsidRPr="00B96AB4">
        <w:rPr>
          <w:rFonts w:eastAsia="NimbusSanL-Bold-Identity-H"/>
          <w:b/>
          <w:bCs/>
          <w:sz w:val="26"/>
          <w:szCs w:val="26"/>
        </w:rPr>
        <w:t xml:space="preserve"> Szpital Specjalistyczny Sp. z o.o.</w:t>
      </w:r>
      <w:r w:rsidRPr="00B96AB4">
        <w:rPr>
          <w:rFonts w:eastAsia="Yu Mincho Light"/>
          <w:b/>
          <w:sz w:val="26"/>
          <w:szCs w:val="26"/>
        </w:rPr>
        <w:t xml:space="preserve">” </w:t>
      </w:r>
    </w:p>
    <w:p w:rsidR="00124425" w:rsidRPr="00B96AB4" w:rsidRDefault="00124425" w:rsidP="00124425">
      <w:pPr>
        <w:jc w:val="center"/>
        <w:rPr>
          <w:rFonts w:eastAsia="Yu Mincho Light"/>
          <w:b/>
          <w:bCs/>
          <w:color w:val="000000"/>
        </w:rPr>
      </w:pPr>
    </w:p>
    <w:p w:rsidR="00124425" w:rsidRPr="00B96AB4" w:rsidRDefault="00124425" w:rsidP="00124425">
      <w:pPr>
        <w:spacing w:before="179"/>
        <w:jc w:val="center"/>
        <w:rPr>
          <w:b/>
        </w:rPr>
      </w:pPr>
      <w:r w:rsidRPr="00B96AB4">
        <w:rPr>
          <w:b/>
        </w:rPr>
        <w:t xml:space="preserve">realizowanego w ramach Regionalnego Programu Operacyjnego Województwa Podkarpackiego </w:t>
      </w:r>
      <w:r w:rsidRPr="00B96AB4">
        <w:rPr>
          <w:b/>
        </w:rPr>
        <w:br/>
        <w:t>na lata 2014-2020,</w:t>
      </w:r>
    </w:p>
    <w:p w:rsidR="00124425" w:rsidRPr="00B96AB4" w:rsidRDefault="00124425" w:rsidP="00124425">
      <w:pPr>
        <w:spacing w:before="1"/>
        <w:ind w:left="159" w:right="263"/>
        <w:jc w:val="center"/>
        <w:rPr>
          <w:b/>
        </w:rPr>
      </w:pPr>
      <w:r w:rsidRPr="00B96AB4">
        <w:rPr>
          <w:b/>
        </w:rPr>
        <w:t>Oś priorytetowa I. Konkure</w:t>
      </w:r>
      <w:r w:rsidR="00EE765D" w:rsidRPr="00B96AB4">
        <w:rPr>
          <w:b/>
        </w:rPr>
        <w:t>ncyjna i innowacyjna gospodarka</w:t>
      </w:r>
    </w:p>
    <w:p w:rsidR="00124425" w:rsidRPr="00B96AB4" w:rsidRDefault="00124425" w:rsidP="00124425">
      <w:pPr>
        <w:spacing w:before="1"/>
        <w:ind w:left="159" w:right="263"/>
        <w:jc w:val="center"/>
        <w:rPr>
          <w:b/>
        </w:rPr>
      </w:pPr>
      <w:r w:rsidRPr="00B96AB4">
        <w:rPr>
          <w:b/>
        </w:rPr>
        <w:t xml:space="preserve"> </w:t>
      </w:r>
      <w:r w:rsidR="00EE765D" w:rsidRPr="00B96AB4">
        <w:rPr>
          <w:b/>
        </w:rPr>
        <w:t>Działanie 1.2 Badania przemysłowe, prace rozwojowe oraz ich wdrożenia</w:t>
      </w:r>
    </w:p>
    <w:p w:rsidR="00124425" w:rsidRPr="00B96AB4" w:rsidRDefault="00124425" w:rsidP="00124425">
      <w:pPr>
        <w:ind w:left="1842" w:right="1937"/>
        <w:jc w:val="center"/>
        <w:rPr>
          <w:b/>
        </w:rPr>
      </w:pPr>
      <w:r w:rsidRPr="00B96AB4">
        <w:rPr>
          <w:b/>
        </w:rPr>
        <w:t xml:space="preserve">umowa o dofinansowanie nr </w:t>
      </w:r>
      <w:r w:rsidR="00EE765D" w:rsidRPr="00B96AB4">
        <w:rPr>
          <w:b/>
        </w:rPr>
        <w:t>RPPK.01.02.00-18-0023/18-00</w:t>
      </w:r>
    </w:p>
    <w:p w:rsidR="00124425" w:rsidRPr="00B96AB4" w:rsidRDefault="00124425" w:rsidP="00124425">
      <w:pPr>
        <w:jc w:val="center"/>
        <w:rPr>
          <w:rFonts w:eastAsia="Yu Mincho Light"/>
          <w:b/>
          <w:bCs/>
          <w:color w:val="000000"/>
        </w:rPr>
      </w:pPr>
    </w:p>
    <w:p w:rsidR="00124425" w:rsidRPr="00B96AB4" w:rsidRDefault="00124425" w:rsidP="00124425">
      <w:pPr>
        <w:jc w:val="center"/>
        <w:rPr>
          <w:rFonts w:eastAsia="Yu Mincho Light"/>
          <w:b/>
          <w:bCs/>
          <w:color w:val="000000"/>
        </w:rPr>
      </w:pPr>
    </w:p>
    <w:p w:rsidR="00124425" w:rsidRPr="00B96AB4" w:rsidRDefault="00124425" w:rsidP="00124425">
      <w:pPr>
        <w:jc w:val="center"/>
        <w:rPr>
          <w:rFonts w:eastAsia="Yu Mincho Light"/>
          <w:b/>
        </w:rPr>
      </w:pPr>
      <w:bookmarkStart w:id="0" w:name="_Hlk4506483"/>
    </w:p>
    <w:bookmarkEnd w:id="0"/>
    <w:p w:rsidR="00124425" w:rsidRPr="00B96AB4" w:rsidRDefault="00124425" w:rsidP="00124425">
      <w:pPr>
        <w:jc w:val="center"/>
        <w:rPr>
          <w:rFonts w:eastAsia="Yu Mincho Light"/>
          <w:b/>
        </w:rPr>
      </w:pPr>
    </w:p>
    <w:p w:rsidR="00124425" w:rsidRPr="00B96AB4" w:rsidRDefault="00124425" w:rsidP="00124425">
      <w:pPr>
        <w:jc w:val="center"/>
        <w:rPr>
          <w:rFonts w:eastAsia="Yu Mincho Light"/>
          <w:b/>
        </w:rPr>
      </w:pPr>
    </w:p>
    <w:p w:rsidR="00124425" w:rsidRPr="00B96AB4" w:rsidRDefault="00124425" w:rsidP="00124425">
      <w:pPr>
        <w:jc w:val="center"/>
        <w:rPr>
          <w:rFonts w:eastAsia="Yu Mincho Light"/>
          <w:b/>
        </w:rPr>
      </w:pPr>
    </w:p>
    <w:p w:rsidR="00124425" w:rsidRPr="00B96AB4" w:rsidRDefault="00124425" w:rsidP="00124425">
      <w:pPr>
        <w:jc w:val="center"/>
        <w:rPr>
          <w:rFonts w:eastAsia="Yu Mincho Light"/>
          <w:b/>
        </w:rPr>
      </w:pPr>
    </w:p>
    <w:p w:rsidR="00124425" w:rsidRPr="00B96AB4" w:rsidRDefault="00124425" w:rsidP="00124425">
      <w:pPr>
        <w:jc w:val="center"/>
        <w:rPr>
          <w:rFonts w:eastAsia="Yu Mincho Light"/>
          <w:b/>
        </w:rPr>
      </w:pPr>
    </w:p>
    <w:p w:rsidR="00124425" w:rsidRPr="00B96AB4" w:rsidRDefault="00124425" w:rsidP="00EE765D">
      <w:pPr>
        <w:rPr>
          <w:rFonts w:eastAsia="Yu Mincho Light"/>
          <w:b/>
        </w:rPr>
      </w:pPr>
    </w:p>
    <w:p w:rsidR="00124425" w:rsidRPr="00B96AB4" w:rsidRDefault="00124425" w:rsidP="00124425">
      <w:pPr>
        <w:jc w:val="center"/>
        <w:rPr>
          <w:rFonts w:eastAsia="Yu Mincho Light"/>
          <w:b/>
        </w:rPr>
      </w:pPr>
    </w:p>
    <w:p w:rsidR="00124425" w:rsidRPr="00B96AB4" w:rsidRDefault="00124425" w:rsidP="00124425">
      <w:pPr>
        <w:rPr>
          <w:rFonts w:eastAsia="Yu Mincho Light"/>
          <w:b/>
        </w:rPr>
      </w:pPr>
    </w:p>
    <w:p w:rsidR="00124425" w:rsidRPr="00B96AB4" w:rsidRDefault="00124425" w:rsidP="00124425">
      <w:pPr>
        <w:jc w:val="center"/>
        <w:rPr>
          <w:rFonts w:eastAsia="Yu Mincho Light"/>
          <w:b/>
        </w:rPr>
      </w:pPr>
    </w:p>
    <w:p w:rsidR="00124425" w:rsidRPr="00B96AB4" w:rsidRDefault="00124425" w:rsidP="00124425">
      <w:pPr>
        <w:rPr>
          <w:rFonts w:eastAsia="Yu Mincho Light"/>
          <w:b/>
        </w:rPr>
      </w:pPr>
    </w:p>
    <w:p w:rsidR="00124425" w:rsidRPr="00B96AB4" w:rsidRDefault="00124425" w:rsidP="00124425">
      <w:pPr>
        <w:jc w:val="both"/>
        <w:rPr>
          <w:rFonts w:eastAsia="Yu Mincho Light"/>
          <w:b/>
        </w:rPr>
      </w:pPr>
    </w:p>
    <w:p w:rsidR="00124425" w:rsidRPr="00B96AB4" w:rsidRDefault="00124425" w:rsidP="00124425">
      <w:pPr>
        <w:jc w:val="both"/>
        <w:rPr>
          <w:rFonts w:eastAsia="Arial Narrow"/>
          <w:b/>
        </w:rPr>
      </w:pPr>
      <w:r w:rsidRPr="00B96AB4">
        <w:rPr>
          <w:rFonts w:eastAsia="Yu Mincho Light"/>
          <w:b/>
        </w:rPr>
        <w:t>Stalowa Wola</w:t>
      </w:r>
      <w:r w:rsidR="0026368D" w:rsidRPr="00B96AB4">
        <w:rPr>
          <w:rFonts w:eastAsia="Yu Mincho Light"/>
          <w:b/>
        </w:rPr>
        <w:t>,</w:t>
      </w:r>
      <w:r w:rsidRPr="00B96AB4">
        <w:rPr>
          <w:rFonts w:eastAsia="Yu Mincho Light"/>
          <w:b/>
        </w:rPr>
        <w:t xml:space="preserve">  dnia  29.0</w:t>
      </w:r>
      <w:r w:rsidR="00500966">
        <w:rPr>
          <w:rFonts w:eastAsia="Yu Mincho Light"/>
          <w:b/>
        </w:rPr>
        <w:t>8</w:t>
      </w:r>
      <w:r w:rsidRPr="00B96AB4">
        <w:rPr>
          <w:rFonts w:eastAsia="Yu Mincho Light"/>
          <w:b/>
        </w:rPr>
        <w:t>.2019 r.</w:t>
      </w:r>
    </w:p>
    <w:p w:rsidR="00124425" w:rsidRPr="00B96AB4" w:rsidRDefault="00124425" w:rsidP="00124425">
      <w:pPr>
        <w:jc w:val="center"/>
        <w:rPr>
          <w:rFonts w:eastAsia="Arial Narrow"/>
          <w:b/>
        </w:rPr>
      </w:pPr>
      <w:r w:rsidRPr="00B96AB4">
        <w:rPr>
          <w:rFonts w:eastAsia="Arial Narrow"/>
          <w:b/>
        </w:rPr>
        <w:t xml:space="preserve">                                                                                                                                         </w:t>
      </w:r>
    </w:p>
    <w:p w:rsidR="00124425" w:rsidRPr="00B96AB4" w:rsidRDefault="00124425" w:rsidP="00124425">
      <w:pPr>
        <w:ind w:left="5040"/>
        <w:jc w:val="center"/>
        <w:rPr>
          <w:rFonts w:eastAsia="Yu Mincho Light"/>
          <w:b/>
        </w:rPr>
      </w:pPr>
      <w:r w:rsidRPr="00B96AB4">
        <w:rPr>
          <w:rFonts w:eastAsia="Arial Narrow"/>
          <w:b/>
        </w:rPr>
        <w:t xml:space="preserve">                                                                                                                                                          </w:t>
      </w:r>
      <w:r w:rsidRPr="00B96AB4">
        <w:rPr>
          <w:rFonts w:eastAsia="Yu Mincho Light"/>
          <w:b/>
        </w:rPr>
        <w:t xml:space="preserve">Zatwierdzam </w:t>
      </w:r>
    </w:p>
    <w:p w:rsidR="00124425" w:rsidRPr="00B96AB4" w:rsidRDefault="00124425" w:rsidP="00124425">
      <w:pPr>
        <w:jc w:val="right"/>
        <w:rPr>
          <w:rFonts w:eastAsia="Yu Mincho Light"/>
          <w:b/>
        </w:rPr>
      </w:pPr>
    </w:p>
    <w:p w:rsidR="00124425" w:rsidRPr="00B96AB4" w:rsidRDefault="00124425" w:rsidP="00124425">
      <w:pPr>
        <w:ind w:left="4320" w:firstLine="720"/>
        <w:jc w:val="center"/>
        <w:rPr>
          <w:rFonts w:eastAsia="Yu Mincho Light"/>
          <w:b/>
        </w:rPr>
      </w:pPr>
      <w:r w:rsidRPr="00B96AB4">
        <w:rPr>
          <w:rFonts w:eastAsia="Yu Mincho Light"/>
          <w:b/>
        </w:rPr>
        <w:t xml:space="preserve"> Zbigniew Gola</w:t>
      </w:r>
    </w:p>
    <w:p w:rsidR="00124425" w:rsidRPr="00B96AB4" w:rsidRDefault="00124425" w:rsidP="00124425">
      <w:pPr>
        <w:jc w:val="right"/>
        <w:rPr>
          <w:rFonts w:eastAsia="Yu Mincho Light"/>
          <w:b/>
        </w:rPr>
      </w:pPr>
    </w:p>
    <w:p w:rsidR="00124425" w:rsidRPr="00B96AB4" w:rsidRDefault="00124425" w:rsidP="00124425">
      <w:pPr>
        <w:jc w:val="right"/>
        <w:rPr>
          <w:rFonts w:eastAsia="Yu Mincho Light"/>
          <w:b/>
        </w:rPr>
      </w:pPr>
    </w:p>
    <w:p w:rsidR="00124425" w:rsidRPr="00B96AB4" w:rsidRDefault="00124425" w:rsidP="00124425">
      <w:pPr>
        <w:ind w:left="4320" w:firstLine="720"/>
        <w:jc w:val="center"/>
        <w:rPr>
          <w:rFonts w:eastAsia="Yu Mincho Light"/>
        </w:rPr>
      </w:pPr>
      <w:r w:rsidRPr="00B96AB4">
        <w:rPr>
          <w:rFonts w:eastAsia="Yu Mincho Light"/>
          <w:b/>
        </w:rPr>
        <w:t>Prezes Zarządu</w:t>
      </w:r>
      <w:r w:rsidRPr="00B96AB4">
        <w:rPr>
          <w:rFonts w:eastAsia="Yu Mincho Light"/>
        </w:rPr>
        <w:t xml:space="preserve"> </w:t>
      </w:r>
    </w:p>
    <w:p w:rsidR="009D1B64" w:rsidRPr="00B96AB4" w:rsidRDefault="009D1B64">
      <w:pPr>
        <w:pStyle w:val="Tekstpodstawowy"/>
        <w:rPr>
          <w:sz w:val="24"/>
        </w:rPr>
      </w:pPr>
    </w:p>
    <w:p w:rsidR="009D1B64" w:rsidRPr="00B96AB4" w:rsidRDefault="009D1B64">
      <w:pPr>
        <w:pStyle w:val="Tekstpodstawowy"/>
        <w:rPr>
          <w:sz w:val="24"/>
        </w:rPr>
      </w:pPr>
    </w:p>
    <w:p w:rsidR="00124425" w:rsidRPr="00B96AB4" w:rsidRDefault="00124425">
      <w:pPr>
        <w:pStyle w:val="Tekstpodstawowy"/>
        <w:rPr>
          <w:sz w:val="24"/>
        </w:rPr>
      </w:pPr>
    </w:p>
    <w:p w:rsidR="00124425" w:rsidRPr="00B96AB4" w:rsidRDefault="00124425">
      <w:pPr>
        <w:pStyle w:val="Tekstpodstawowy"/>
        <w:rPr>
          <w:sz w:val="24"/>
        </w:rPr>
      </w:pPr>
    </w:p>
    <w:p w:rsidR="009D1B64" w:rsidRPr="00B96AB4" w:rsidRDefault="001729AB">
      <w:pPr>
        <w:pStyle w:val="Akapitzlist"/>
        <w:numPr>
          <w:ilvl w:val="0"/>
          <w:numId w:val="20"/>
        </w:numPr>
        <w:tabs>
          <w:tab w:val="left" w:pos="314"/>
        </w:tabs>
        <w:spacing w:before="92"/>
        <w:ind w:firstLine="0"/>
        <w:rPr>
          <w:b/>
        </w:rPr>
      </w:pPr>
      <w:bookmarkStart w:id="1" w:name="_GoBack"/>
      <w:bookmarkEnd w:id="1"/>
      <w:r w:rsidRPr="00B96AB4">
        <w:rPr>
          <w:b/>
        </w:rPr>
        <w:t>DANE</w:t>
      </w:r>
      <w:r w:rsidRPr="00B96AB4">
        <w:rPr>
          <w:b/>
          <w:spacing w:val="-2"/>
        </w:rPr>
        <w:t xml:space="preserve"> </w:t>
      </w:r>
      <w:r w:rsidRPr="00B96AB4">
        <w:rPr>
          <w:b/>
        </w:rPr>
        <w:t>ZAMAWIAJĄCEGO</w:t>
      </w:r>
    </w:p>
    <w:p w:rsidR="009D1B64" w:rsidRPr="00B96AB4" w:rsidRDefault="009D1B64">
      <w:pPr>
        <w:pStyle w:val="Tekstpodstawowy"/>
        <w:spacing w:before="7"/>
        <w:rPr>
          <w:b/>
          <w:sz w:val="21"/>
        </w:rPr>
      </w:pPr>
    </w:p>
    <w:p w:rsidR="00EE765D" w:rsidRPr="00B96AB4" w:rsidRDefault="00EE765D" w:rsidP="00EE765D">
      <w:pPr>
        <w:pStyle w:val="Tekstpodstawowy"/>
        <w:spacing w:before="1" w:line="252" w:lineRule="exact"/>
        <w:ind w:left="116"/>
      </w:pPr>
      <w:r w:rsidRPr="00B96AB4">
        <w:t>SANUS Szpital Specjalistyczny Sp. z o.o.</w:t>
      </w:r>
    </w:p>
    <w:p w:rsidR="00EE765D" w:rsidRPr="00B96AB4" w:rsidRDefault="00EE765D" w:rsidP="00EE765D">
      <w:pPr>
        <w:pStyle w:val="Tekstpodstawowy"/>
        <w:spacing w:before="1" w:line="252" w:lineRule="exact"/>
        <w:ind w:left="116"/>
      </w:pPr>
      <w:r w:rsidRPr="00B96AB4">
        <w:t>Adres: 37-450 Stalowa Wola, ul. Wojska Polskiego 5</w:t>
      </w:r>
    </w:p>
    <w:p w:rsidR="009D1B64" w:rsidRPr="00B96AB4" w:rsidRDefault="001729AB" w:rsidP="00EE765D">
      <w:pPr>
        <w:pStyle w:val="Tekstpodstawowy"/>
        <w:spacing w:before="1" w:line="252" w:lineRule="exact"/>
        <w:ind w:left="116"/>
      </w:pPr>
      <w:r w:rsidRPr="00B96AB4">
        <w:t xml:space="preserve">NIP: </w:t>
      </w:r>
      <w:r w:rsidR="00EE765D" w:rsidRPr="00B96AB4">
        <w:t>865 255 89 61</w:t>
      </w:r>
      <w:r w:rsidRPr="00B96AB4">
        <w:t xml:space="preserve">, REGON: </w:t>
      </w:r>
      <w:r w:rsidR="00EE765D" w:rsidRPr="00B96AB4">
        <w:t>181076267</w:t>
      </w:r>
      <w:r w:rsidRPr="00B96AB4">
        <w:t>,</w:t>
      </w:r>
    </w:p>
    <w:p w:rsidR="009D1B64" w:rsidRPr="00B96AB4" w:rsidRDefault="001729AB" w:rsidP="00EE765D">
      <w:pPr>
        <w:pStyle w:val="Tekstpodstawowy"/>
        <w:ind w:left="116" w:right="1188"/>
      </w:pPr>
      <w:r w:rsidRPr="00B96AB4">
        <w:t>KRS: 0000</w:t>
      </w:r>
      <w:r w:rsidR="00EE765D" w:rsidRPr="00B96AB4">
        <w:t>497721,</w:t>
      </w:r>
      <w:r w:rsidRPr="00B96AB4">
        <w:t xml:space="preserve"> Sąd Rejonowy w Rzeszowie - XII Wydział Gospodarczy KRS </w:t>
      </w:r>
      <w:r w:rsidR="00EE765D" w:rsidRPr="00B96AB4">
        <w:br/>
      </w:r>
      <w:r w:rsidRPr="00B96AB4">
        <w:t xml:space="preserve">Telefon: </w:t>
      </w:r>
      <w:r w:rsidR="00EE765D" w:rsidRPr="00B96AB4">
        <w:t>15 843 14 18</w:t>
      </w:r>
      <w:r w:rsidRPr="00B96AB4">
        <w:t xml:space="preserve"> , </w:t>
      </w:r>
      <w:proofErr w:type="spellStart"/>
      <w:r w:rsidRPr="00B96AB4">
        <w:t>Fax</w:t>
      </w:r>
      <w:proofErr w:type="spellEnd"/>
      <w:r w:rsidRPr="00B96AB4">
        <w:t xml:space="preserve">: </w:t>
      </w:r>
      <w:r w:rsidR="00EE765D" w:rsidRPr="00B96AB4">
        <w:t>15 843 14 17</w:t>
      </w:r>
    </w:p>
    <w:p w:rsidR="00EE765D" w:rsidRPr="00B96AB4" w:rsidRDefault="001729AB">
      <w:pPr>
        <w:pStyle w:val="Tekstpodstawowy"/>
        <w:ind w:left="116" w:right="3678"/>
      </w:pPr>
      <w:r w:rsidRPr="00B96AB4">
        <w:t>Adres strony i</w:t>
      </w:r>
      <w:r w:rsidR="00EE765D" w:rsidRPr="00B96AB4">
        <w:t xml:space="preserve">nternetowej Zamawiającego </w:t>
      </w:r>
      <w:hyperlink r:id="rId7" w:history="1">
        <w:r w:rsidR="00EE765D" w:rsidRPr="00B96AB4">
          <w:rPr>
            <w:rStyle w:val="Hipercze"/>
          </w:rPr>
          <w:t>www.sanus.med.pl</w:t>
        </w:r>
      </w:hyperlink>
    </w:p>
    <w:p w:rsidR="009D1B64" w:rsidRPr="00B96AB4" w:rsidRDefault="001729AB">
      <w:pPr>
        <w:pStyle w:val="Tekstpodstawowy"/>
        <w:ind w:left="116" w:right="3678"/>
      </w:pPr>
      <w:r w:rsidRPr="00B96AB4">
        <w:t xml:space="preserve">Adres e-mail: </w:t>
      </w:r>
      <w:hyperlink r:id="rId8" w:history="1">
        <w:r w:rsidR="00EE765D" w:rsidRPr="00B96AB4">
          <w:rPr>
            <w:rStyle w:val="Hipercze"/>
            <w:u w:color="0000FF"/>
          </w:rPr>
          <w:t>przychodnia@stalowa-wola.com.pl</w:t>
        </w:r>
      </w:hyperlink>
    </w:p>
    <w:p w:rsidR="009D1B64" w:rsidRPr="00B96AB4" w:rsidRDefault="009D1B64">
      <w:pPr>
        <w:pStyle w:val="Tekstpodstawowy"/>
        <w:spacing w:before="5"/>
        <w:rPr>
          <w:sz w:val="14"/>
        </w:rPr>
      </w:pPr>
    </w:p>
    <w:p w:rsidR="009D1B64" w:rsidRPr="00B96AB4" w:rsidRDefault="001729AB">
      <w:pPr>
        <w:pStyle w:val="Nagwek1"/>
        <w:numPr>
          <w:ilvl w:val="0"/>
          <w:numId w:val="20"/>
        </w:numPr>
        <w:tabs>
          <w:tab w:val="left" w:pos="398"/>
        </w:tabs>
        <w:spacing w:before="92"/>
        <w:ind w:left="397" w:hanging="281"/>
      </w:pPr>
      <w:r w:rsidRPr="00B96AB4">
        <w:t>OGŁOSZENIE O</w:t>
      </w:r>
      <w:r w:rsidRPr="00B96AB4">
        <w:rPr>
          <w:spacing w:val="-1"/>
        </w:rPr>
        <w:t xml:space="preserve"> </w:t>
      </w:r>
      <w:r w:rsidRPr="00B96AB4">
        <w:t>ZAMÓWIENIU</w:t>
      </w:r>
    </w:p>
    <w:p w:rsidR="009D1B64" w:rsidRPr="00B96AB4" w:rsidRDefault="009D1B64">
      <w:pPr>
        <w:pStyle w:val="Tekstpodstawowy"/>
        <w:spacing w:before="7"/>
        <w:rPr>
          <w:b/>
          <w:sz w:val="21"/>
        </w:rPr>
      </w:pPr>
    </w:p>
    <w:p w:rsidR="009D1B64" w:rsidRPr="00B96AB4" w:rsidRDefault="001729AB">
      <w:pPr>
        <w:pStyle w:val="Tekstpodstawowy"/>
        <w:spacing w:line="252" w:lineRule="exact"/>
        <w:ind w:left="116"/>
      </w:pPr>
      <w:r w:rsidRPr="00B96AB4">
        <w:t>Ogłoszenie o zamówieniu zostało opublikowane:</w:t>
      </w:r>
    </w:p>
    <w:p w:rsidR="009D1B64" w:rsidRPr="00B96AB4" w:rsidRDefault="00EE765D" w:rsidP="00EE765D">
      <w:pPr>
        <w:pStyle w:val="Akapitzlist"/>
        <w:numPr>
          <w:ilvl w:val="0"/>
          <w:numId w:val="19"/>
        </w:numPr>
        <w:tabs>
          <w:tab w:val="left" w:pos="507"/>
          <w:tab w:val="left" w:pos="508"/>
          <w:tab w:val="left" w:pos="944"/>
          <w:tab w:val="left" w:pos="1539"/>
          <w:tab w:val="left" w:pos="1976"/>
          <w:tab w:val="left" w:pos="2622"/>
          <w:tab w:val="left" w:pos="3280"/>
          <w:tab w:val="left" w:pos="3680"/>
          <w:tab w:val="left" w:pos="4104"/>
          <w:tab w:val="left" w:pos="4920"/>
          <w:tab w:val="left" w:pos="6237"/>
          <w:tab w:val="left" w:pos="7850"/>
          <w:tab w:val="left" w:pos="8397"/>
        </w:tabs>
        <w:ind w:right="54" w:firstLine="0"/>
      </w:pPr>
      <w:r w:rsidRPr="00B96AB4">
        <w:t>O</w:t>
      </w:r>
      <w:r w:rsidR="001729AB" w:rsidRPr="00B96AB4">
        <w:t>d</w:t>
      </w:r>
      <w:r w:rsidRPr="00B96AB4">
        <w:t xml:space="preserve"> dnia 29 sierpnia </w:t>
      </w:r>
      <w:r w:rsidR="001729AB" w:rsidRPr="00B96AB4">
        <w:t>2</w:t>
      </w:r>
      <w:r w:rsidRPr="00B96AB4">
        <w:t xml:space="preserve">019r., na stronie internetowej Zamawiającego </w:t>
      </w:r>
      <w:r w:rsidR="001729AB" w:rsidRPr="00B96AB4">
        <w:t>pod</w:t>
      </w:r>
      <w:r w:rsidRPr="00B96AB4">
        <w:t xml:space="preserve"> </w:t>
      </w:r>
      <w:r w:rsidR="001729AB" w:rsidRPr="00B96AB4">
        <w:rPr>
          <w:spacing w:val="-1"/>
        </w:rPr>
        <w:t>adresem:</w:t>
      </w:r>
      <w:hyperlink w:history="1">
        <w:r w:rsidRPr="00B96AB4">
          <w:rPr>
            <w:rStyle w:val="Hipercze"/>
            <w:spacing w:val="-1"/>
            <w:u w:color="0000FF"/>
          </w:rPr>
          <w:t xml:space="preserve"> </w:t>
        </w:r>
        <w:r w:rsidRPr="00B96AB4">
          <w:rPr>
            <w:rStyle w:val="Hipercze"/>
            <w:u w:color="0000FF"/>
          </w:rPr>
          <w:t>www.sanus.med.pl</w:t>
        </w:r>
      </w:hyperlink>
    </w:p>
    <w:p w:rsidR="009D1B64" w:rsidRPr="00B96AB4" w:rsidRDefault="001729AB">
      <w:pPr>
        <w:pStyle w:val="Akapitzlist"/>
        <w:numPr>
          <w:ilvl w:val="0"/>
          <w:numId w:val="19"/>
        </w:numPr>
        <w:tabs>
          <w:tab w:val="left" w:pos="357"/>
        </w:tabs>
        <w:ind w:left="356" w:hanging="240"/>
      </w:pPr>
      <w:r w:rsidRPr="00B96AB4">
        <w:t xml:space="preserve">od dnia </w:t>
      </w:r>
      <w:r w:rsidR="00EE765D" w:rsidRPr="00B96AB4">
        <w:t>29</w:t>
      </w:r>
      <w:r w:rsidRPr="00B96AB4">
        <w:t xml:space="preserve"> </w:t>
      </w:r>
      <w:r w:rsidR="00EE765D" w:rsidRPr="00B96AB4">
        <w:t>sierpnia</w:t>
      </w:r>
      <w:r w:rsidRPr="00B96AB4">
        <w:t xml:space="preserve"> 2019 r. na tablicy ogłoszeń w siedzibie</w:t>
      </w:r>
      <w:r w:rsidRPr="00B96AB4">
        <w:rPr>
          <w:spacing w:val="-12"/>
        </w:rPr>
        <w:t xml:space="preserve"> </w:t>
      </w:r>
      <w:r w:rsidRPr="00B96AB4">
        <w:t>Zamawiającego.</w:t>
      </w:r>
    </w:p>
    <w:p w:rsidR="009D1B64" w:rsidRPr="00B96AB4" w:rsidRDefault="001729AB">
      <w:pPr>
        <w:pStyle w:val="Akapitzlist"/>
        <w:numPr>
          <w:ilvl w:val="0"/>
          <w:numId w:val="19"/>
        </w:numPr>
        <w:tabs>
          <w:tab w:val="left" w:pos="345"/>
        </w:tabs>
        <w:spacing w:before="2"/>
        <w:ind w:left="344" w:hanging="228"/>
      </w:pPr>
      <w:r w:rsidRPr="00B96AB4">
        <w:t>w bazie konkurencyjności pod adresem:</w:t>
      </w:r>
      <w:r w:rsidRPr="00B96AB4">
        <w:rPr>
          <w:color w:val="0000FF"/>
          <w:spacing w:val="-13"/>
        </w:rPr>
        <w:t xml:space="preserve"> </w:t>
      </w:r>
      <w:hyperlink r:id="rId9">
        <w:r w:rsidRPr="00B96AB4">
          <w:rPr>
            <w:color w:val="0000FF"/>
            <w:u w:val="single" w:color="0000FF"/>
          </w:rPr>
          <w:t>https://bazakonkurencyjnosci.funduszeeuropejskie.gov.pl/</w:t>
        </w:r>
      </w:hyperlink>
    </w:p>
    <w:p w:rsidR="009D1B64" w:rsidRPr="00B96AB4" w:rsidRDefault="009D1B64">
      <w:pPr>
        <w:pStyle w:val="Tekstpodstawowy"/>
        <w:spacing w:before="3"/>
        <w:rPr>
          <w:sz w:val="14"/>
        </w:rPr>
      </w:pPr>
    </w:p>
    <w:p w:rsidR="009D1B64" w:rsidRPr="00B96AB4" w:rsidRDefault="001729AB">
      <w:pPr>
        <w:pStyle w:val="Nagwek1"/>
        <w:numPr>
          <w:ilvl w:val="0"/>
          <w:numId w:val="20"/>
        </w:numPr>
        <w:tabs>
          <w:tab w:val="left" w:pos="486"/>
        </w:tabs>
        <w:spacing w:before="92" w:line="251" w:lineRule="exact"/>
        <w:ind w:left="485" w:hanging="369"/>
      </w:pPr>
      <w:r w:rsidRPr="00B96AB4">
        <w:t>TRYB</w:t>
      </w:r>
      <w:r w:rsidRPr="00B96AB4">
        <w:rPr>
          <w:spacing w:val="-2"/>
        </w:rPr>
        <w:t xml:space="preserve"> </w:t>
      </w:r>
      <w:r w:rsidRPr="00B96AB4">
        <w:t>ZAMÓWIENIA</w:t>
      </w:r>
    </w:p>
    <w:p w:rsidR="009D1B64" w:rsidRPr="00B96AB4" w:rsidRDefault="001729AB">
      <w:pPr>
        <w:pStyle w:val="Tekstpodstawowy"/>
        <w:ind w:left="116" w:right="213"/>
        <w:jc w:val="both"/>
      </w:pPr>
      <w:r w:rsidRPr="00B96AB4">
        <w:t xml:space="preserve">Postępowanie niniejsze toczy się w trybie zapytania ofertowego, z zachowaniem zasady konkurencyjności, efektywności, jawności, przejrzystości, uczciwej konkurencji i równego traktowania Wykonawców, a także zgodnie z warunkami i procedurami określonymi w Wytycznych </w:t>
      </w:r>
      <w:r w:rsidR="00000777">
        <w:t xml:space="preserve">         </w:t>
      </w:r>
      <w:r w:rsidRPr="00B96AB4">
        <w:t xml:space="preserve">w zakresie </w:t>
      </w:r>
      <w:proofErr w:type="spellStart"/>
      <w:r w:rsidRPr="00B96AB4">
        <w:t>kwalifikowalności</w:t>
      </w:r>
      <w:proofErr w:type="spellEnd"/>
      <w:r w:rsidRPr="00B96AB4">
        <w:t xml:space="preserve"> wydatków w ramach Europejskiego Funduszu Rozwoju Regionalnego, Europejskiego Funduszu  Rozwoju  Społecznego  oraz  Funduszu  Spójności  na  lata  2014  -  2020,  w stosunku do których nie stosuje się ustawy Prawo zamówień</w:t>
      </w:r>
      <w:r w:rsidRPr="00B96AB4">
        <w:rPr>
          <w:spacing w:val="-11"/>
        </w:rPr>
        <w:t xml:space="preserve"> </w:t>
      </w:r>
      <w:r w:rsidRPr="00B96AB4">
        <w:t>publicznych.</w:t>
      </w:r>
    </w:p>
    <w:p w:rsidR="009D1B64" w:rsidRPr="00B96AB4" w:rsidRDefault="009D1B64">
      <w:pPr>
        <w:pStyle w:val="Tekstpodstawowy"/>
        <w:spacing w:before="10"/>
        <w:rPr>
          <w:sz w:val="21"/>
        </w:rPr>
      </w:pPr>
    </w:p>
    <w:p w:rsidR="009D1B64" w:rsidRPr="00B96AB4" w:rsidRDefault="001729AB">
      <w:pPr>
        <w:pStyle w:val="Tekstpodstawowy"/>
        <w:ind w:left="116" w:right="210"/>
        <w:jc w:val="both"/>
      </w:pPr>
      <w:r w:rsidRPr="00B96AB4">
        <w:t>Postępowanie ofertowe toczy się z zachowaniem zasad wynikających  z art.  44 ust. 3 ustawy z dnia  27 sierpnia 2009 r. o finansach publicznych (</w:t>
      </w:r>
      <w:proofErr w:type="spellStart"/>
      <w:r w:rsidRPr="00B96AB4">
        <w:t>Dz.U</w:t>
      </w:r>
      <w:proofErr w:type="spellEnd"/>
      <w:r w:rsidRPr="00B96AB4">
        <w:t xml:space="preserve">. z 2009 r., Nr 157, poz. 1240 </w:t>
      </w:r>
      <w:r w:rsidRPr="00B96AB4">
        <w:rPr>
          <w:spacing w:val="-3"/>
        </w:rPr>
        <w:t xml:space="preserve">ze </w:t>
      </w:r>
      <w:r w:rsidRPr="00B96AB4">
        <w:t>zm.), tj. w sposób celowy  i  oszczędny,  z  zachowaniem  zasad:  uzyskania  najlepszych  efektów  z  danych  nakładów  i optymalnego doboru metod i środków służących osiągnięciu założonych</w:t>
      </w:r>
      <w:r w:rsidRPr="00B96AB4">
        <w:rPr>
          <w:spacing w:val="-2"/>
        </w:rPr>
        <w:t xml:space="preserve"> </w:t>
      </w:r>
      <w:r w:rsidRPr="00B96AB4">
        <w:t>celów.</w:t>
      </w:r>
    </w:p>
    <w:p w:rsidR="009D1B64" w:rsidRPr="00B96AB4" w:rsidRDefault="009D1B64">
      <w:pPr>
        <w:pStyle w:val="Tekstpodstawowy"/>
        <w:spacing w:before="5"/>
      </w:pPr>
    </w:p>
    <w:p w:rsidR="009D1B64" w:rsidRPr="00B96AB4" w:rsidRDefault="001729AB">
      <w:pPr>
        <w:pStyle w:val="Nagwek1"/>
        <w:numPr>
          <w:ilvl w:val="0"/>
          <w:numId w:val="20"/>
        </w:numPr>
        <w:tabs>
          <w:tab w:val="left" w:pos="473"/>
        </w:tabs>
        <w:ind w:left="472" w:hanging="356"/>
      </w:pPr>
      <w:r w:rsidRPr="00B96AB4">
        <w:t>OPIS PRZEDMIOTU</w:t>
      </w:r>
      <w:r w:rsidRPr="00B96AB4">
        <w:rPr>
          <w:spacing w:val="-8"/>
        </w:rPr>
        <w:t xml:space="preserve"> </w:t>
      </w:r>
      <w:r w:rsidRPr="00B96AB4">
        <w:t>ZAMÓWIENIA</w:t>
      </w:r>
    </w:p>
    <w:p w:rsidR="00EE765D" w:rsidRPr="00B96AB4" w:rsidRDefault="00EE765D" w:rsidP="00EE765D">
      <w:pPr>
        <w:pStyle w:val="Nagwek1"/>
        <w:tabs>
          <w:tab w:val="left" w:pos="473"/>
        </w:tabs>
      </w:pPr>
    </w:p>
    <w:p w:rsidR="00EE765D" w:rsidRPr="00DE4699" w:rsidRDefault="00EE765D" w:rsidP="00DE4699">
      <w:pPr>
        <w:pStyle w:val="Nagwek1"/>
        <w:tabs>
          <w:tab w:val="left" w:pos="473"/>
        </w:tabs>
        <w:jc w:val="both"/>
      </w:pPr>
      <w:r w:rsidRPr="00B96AB4">
        <w:rPr>
          <w:b w:val="0"/>
        </w:rPr>
        <w:t>1</w:t>
      </w:r>
      <w:r w:rsidR="0026368D" w:rsidRPr="00B96AB4">
        <w:rPr>
          <w:b w:val="0"/>
        </w:rPr>
        <w:t>.</w:t>
      </w:r>
      <w:r w:rsidRPr="00B96AB4">
        <w:rPr>
          <w:b w:val="0"/>
        </w:rPr>
        <w:t xml:space="preserve"> Przedmiotem zamówienia jest</w:t>
      </w:r>
      <w:r w:rsidRPr="00DE4699">
        <w:t xml:space="preserve">: Dostawa wyposażenia w ramach projektu pn. Zakup infrastruktury do prac </w:t>
      </w:r>
      <w:proofErr w:type="spellStart"/>
      <w:r w:rsidRPr="00DE4699">
        <w:t>B+R</w:t>
      </w:r>
      <w:proofErr w:type="spellEnd"/>
      <w:r w:rsidRPr="00DE4699">
        <w:t xml:space="preserve"> niezbędnych do ustalenia schematu szybkiego badania bólu głowy </w:t>
      </w:r>
      <w:r w:rsidR="00000777">
        <w:t xml:space="preserve">             </w:t>
      </w:r>
      <w:r w:rsidRPr="00DE4699">
        <w:t xml:space="preserve">w celu wczesnego wykrywania zmian nowotworowych mózgu przez </w:t>
      </w:r>
      <w:proofErr w:type="spellStart"/>
      <w:r w:rsidRPr="00DE4699">
        <w:t>Sanus</w:t>
      </w:r>
      <w:proofErr w:type="spellEnd"/>
      <w:r w:rsidRPr="00DE4699">
        <w:t xml:space="preserve"> Szpital Specjalistyczny Sp. z o.o.</w:t>
      </w:r>
    </w:p>
    <w:p w:rsidR="00EE765D" w:rsidRPr="00B96AB4" w:rsidRDefault="00EE765D" w:rsidP="00EE765D">
      <w:pPr>
        <w:pStyle w:val="Nagwek1"/>
        <w:tabs>
          <w:tab w:val="left" w:pos="473"/>
        </w:tabs>
        <w:rPr>
          <w:b w:val="0"/>
        </w:rPr>
      </w:pPr>
      <w:r w:rsidRPr="00B96AB4">
        <w:rPr>
          <w:b w:val="0"/>
        </w:rPr>
        <w:t>Zamówienie będzie realizowane w dwóch częściach:</w:t>
      </w:r>
    </w:p>
    <w:p w:rsidR="00EE765D" w:rsidRPr="00B96AB4" w:rsidRDefault="00EE765D" w:rsidP="00EE765D">
      <w:pPr>
        <w:pStyle w:val="Nagwek1"/>
        <w:tabs>
          <w:tab w:val="left" w:pos="473"/>
        </w:tabs>
        <w:rPr>
          <w:b w:val="0"/>
        </w:rPr>
      </w:pPr>
    </w:p>
    <w:p w:rsidR="00EE765D" w:rsidRPr="00B96AB4" w:rsidRDefault="00EE765D" w:rsidP="00EE765D">
      <w:pPr>
        <w:pStyle w:val="Nagwek1"/>
        <w:tabs>
          <w:tab w:val="left" w:pos="473"/>
        </w:tabs>
        <w:rPr>
          <w:b w:val="0"/>
        </w:rPr>
      </w:pPr>
      <w:r w:rsidRPr="00B96AB4">
        <w:rPr>
          <w:b w:val="0"/>
        </w:rPr>
        <w:t>Część I – Zakup, dostawa urządzeń wraz z instalacją i uruchomieniem rezonansu 3T</w:t>
      </w:r>
    </w:p>
    <w:p w:rsidR="0026368D" w:rsidRPr="00B96AB4" w:rsidRDefault="0026368D" w:rsidP="00EE765D">
      <w:pPr>
        <w:pStyle w:val="Nagwek1"/>
        <w:tabs>
          <w:tab w:val="left" w:pos="473"/>
        </w:tabs>
        <w:rPr>
          <w:b w:val="0"/>
        </w:rPr>
      </w:pPr>
    </w:p>
    <w:tbl>
      <w:tblPr>
        <w:tblW w:w="9112" w:type="dxa"/>
        <w:tblCellSpacing w:w="7" w:type="dxa"/>
        <w:tblInd w:w="246"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67"/>
        <w:gridCol w:w="6944"/>
        <w:gridCol w:w="731"/>
        <w:gridCol w:w="870"/>
      </w:tblGrid>
      <w:tr w:rsidR="0026368D" w:rsidRPr="0026368D" w:rsidTr="0026368D">
        <w:trPr>
          <w:trHeight w:val="180"/>
          <w:tblCellSpacing w:w="7" w:type="dxa"/>
        </w:trPr>
        <w:tc>
          <w:tcPr>
            <w:tcW w:w="5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180" w:lineRule="atLeast"/>
              <w:rPr>
                <w:sz w:val="24"/>
                <w:szCs w:val="24"/>
                <w:lang w:bidi="ar-SA"/>
              </w:rPr>
            </w:pPr>
            <w:proofErr w:type="spellStart"/>
            <w:r w:rsidRPr="0026368D">
              <w:rPr>
                <w:rFonts w:ascii="Arial Narrow" w:hAnsi="Arial Narrow"/>
                <w:color w:val="000000"/>
                <w:sz w:val="24"/>
                <w:szCs w:val="24"/>
                <w:lang w:bidi="ar-SA"/>
              </w:rPr>
              <w:t>Lp</w:t>
            </w:r>
            <w:proofErr w:type="spellEnd"/>
          </w:p>
        </w:tc>
        <w:tc>
          <w:tcPr>
            <w:tcW w:w="6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180" w:lineRule="atLeast"/>
              <w:rPr>
                <w:sz w:val="24"/>
                <w:szCs w:val="24"/>
                <w:lang w:bidi="ar-SA"/>
              </w:rPr>
            </w:pPr>
            <w:r w:rsidRPr="0026368D">
              <w:rPr>
                <w:rFonts w:ascii="Arial Narrow" w:hAnsi="Arial Narrow"/>
                <w:color w:val="000000"/>
                <w:sz w:val="24"/>
                <w:szCs w:val="24"/>
                <w:lang w:bidi="ar-SA"/>
              </w:rPr>
              <w:t>Asortyment</w:t>
            </w:r>
          </w:p>
        </w:tc>
        <w:tc>
          <w:tcPr>
            <w:tcW w:w="158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180" w:lineRule="atLeast"/>
              <w:rPr>
                <w:sz w:val="24"/>
                <w:szCs w:val="24"/>
                <w:lang w:bidi="ar-SA"/>
              </w:rPr>
            </w:pPr>
            <w:r w:rsidRPr="0026368D">
              <w:rPr>
                <w:rFonts w:ascii="Arial Narrow" w:hAnsi="Arial Narrow"/>
                <w:color w:val="000000"/>
                <w:sz w:val="24"/>
                <w:szCs w:val="24"/>
                <w:lang w:bidi="ar-SA"/>
              </w:rPr>
              <w:t>Ilość</w:t>
            </w:r>
          </w:p>
        </w:tc>
      </w:tr>
      <w:tr w:rsidR="0026368D" w:rsidRPr="0026368D" w:rsidTr="0026368D">
        <w:trPr>
          <w:trHeight w:val="210"/>
          <w:tblCellSpacing w:w="7" w:type="dxa"/>
        </w:trPr>
        <w:tc>
          <w:tcPr>
            <w:tcW w:w="5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210" w:lineRule="atLeast"/>
              <w:rPr>
                <w:sz w:val="24"/>
                <w:szCs w:val="24"/>
                <w:lang w:bidi="ar-SA"/>
              </w:rPr>
            </w:pPr>
            <w:r w:rsidRPr="0026368D">
              <w:rPr>
                <w:rFonts w:ascii="Arial Narrow" w:hAnsi="Arial Narrow"/>
                <w:sz w:val="24"/>
                <w:szCs w:val="24"/>
                <w:lang w:bidi="ar-SA"/>
              </w:rPr>
              <w:t>1.</w:t>
            </w:r>
          </w:p>
        </w:tc>
        <w:tc>
          <w:tcPr>
            <w:tcW w:w="6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210" w:lineRule="atLeast"/>
              <w:rPr>
                <w:sz w:val="24"/>
                <w:szCs w:val="24"/>
                <w:lang w:bidi="ar-SA"/>
              </w:rPr>
            </w:pPr>
            <w:r w:rsidRPr="0026368D">
              <w:rPr>
                <w:rFonts w:ascii="Arial Narrow" w:hAnsi="Arial Narrow"/>
                <w:color w:val="000000"/>
                <w:lang w:bidi="ar-SA"/>
              </w:rPr>
              <w:t xml:space="preserve">Rezonans Magnetyczny 3T </w:t>
            </w:r>
          </w:p>
        </w:tc>
        <w:tc>
          <w:tcPr>
            <w:tcW w:w="7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210" w:lineRule="atLeast"/>
              <w:rPr>
                <w:sz w:val="24"/>
                <w:szCs w:val="24"/>
                <w:lang w:bidi="ar-SA"/>
              </w:rPr>
            </w:pPr>
            <w:r w:rsidRPr="0026368D">
              <w:rPr>
                <w:rFonts w:ascii="Arial Narrow" w:hAnsi="Arial Narrow"/>
                <w:sz w:val="24"/>
                <w:szCs w:val="24"/>
                <w:lang w:bidi="ar-SA"/>
              </w:rPr>
              <w:t>szt.</w:t>
            </w:r>
          </w:p>
        </w:tc>
        <w:tc>
          <w:tcPr>
            <w:tcW w:w="84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210" w:lineRule="atLeast"/>
              <w:rPr>
                <w:sz w:val="24"/>
                <w:szCs w:val="24"/>
                <w:lang w:bidi="ar-SA"/>
              </w:rPr>
            </w:pPr>
            <w:r w:rsidRPr="0026368D">
              <w:rPr>
                <w:rFonts w:ascii="Arial Narrow" w:hAnsi="Arial Narrow"/>
                <w:sz w:val="24"/>
                <w:szCs w:val="24"/>
                <w:lang w:bidi="ar-SA"/>
              </w:rPr>
              <w:t>1</w:t>
            </w:r>
          </w:p>
        </w:tc>
      </w:tr>
      <w:tr w:rsidR="0026368D" w:rsidRPr="0026368D" w:rsidTr="0026368D">
        <w:trPr>
          <w:trHeight w:val="240"/>
          <w:tblCellSpacing w:w="7" w:type="dxa"/>
        </w:trPr>
        <w:tc>
          <w:tcPr>
            <w:tcW w:w="5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sz w:val="24"/>
                <w:szCs w:val="24"/>
                <w:lang w:bidi="ar-SA"/>
              </w:rPr>
              <w:t>2.</w:t>
            </w:r>
          </w:p>
        </w:tc>
        <w:tc>
          <w:tcPr>
            <w:tcW w:w="6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color w:val="000000"/>
                <w:lang w:bidi="ar-SA"/>
              </w:rPr>
              <w:t>Agregat wody lodowej</w:t>
            </w:r>
          </w:p>
        </w:tc>
        <w:tc>
          <w:tcPr>
            <w:tcW w:w="7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sz w:val="24"/>
                <w:szCs w:val="24"/>
                <w:lang w:bidi="ar-SA"/>
              </w:rPr>
              <w:t>szt.</w:t>
            </w:r>
          </w:p>
        </w:tc>
        <w:tc>
          <w:tcPr>
            <w:tcW w:w="84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sz w:val="24"/>
                <w:szCs w:val="24"/>
                <w:lang w:bidi="ar-SA"/>
              </w:rPr>
              <w:t>1</w:t>
            </w:r>
          </w:p>
        </w:tc>
      </w:tr>
      <w:tr w:rsidR="0026368D" w:rsidRPr="0026368D" w:rsidTr="0026368D">
        <w:trPr>
          <w:trHeight w:val="255"/>
          <w:tblCellSpacing w:w="7" w:type="dxa"/>
        </w:trPr>
        <w:tc>
          <w:tcPr>
            <w:tcW w:w="5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sz w:val="24"/>
                <w:szCs w:val="24"/>
                <w:lang w:bidi="ar-SA"/>
              </w:rPr>
              <w:t>3.</w:t>
            </w:r>
          </w:p>
        </w:tc>
        <w:tc>
          <w:tcPr>
            <w:tcW w:w="6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sz w:val="24"/>
                <w:szCs w:val="24"/>
                <w:lang w:bidi="ar-SA"/>
              </w:rPr>
              <w:t>Klatka Faradaya</w:t>
            </w:r>
          </w:p>
        </w:tc>
        <w:tc>
          <w:tcPr>
            <w:tcW w:w="7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sz w:val="24"/>
                <w:szCs w:val="24"/>
                <w:lang w:bidi="ar-SA"/>
              </w:rPr>
              <w:t>szt.</w:t>
            </w:r>
          </w:p>
        </w:tc>
        <w:tc>
          <w:tcPr>
            <w:tcW w:w="84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sz w:val="24"/>
                <w:szCs w:val="24"/>
                <w:lang w:bidi="ar-SA"/>
              </w:rPr>
              <w:t>1</w:t>
            </w:r>
          </w:p>
        </w:tc>
      </w:tr>
      <w:tr w:rsidR="0026368D" w:rsidRPr="0026368D" w:rsidTr="0026368D">
        <w:trPr>
          <w:trHeight w:val="270"/>
          <w:tblCellSpacing w:w="7" w:type="dxa"/>
        </w:trPr>
        <w:tc>
          <w:tcPr>
            <w:tcW w:w="5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sz w:val="24"/>
                <w:szCs w:val="24"/>
                <w:lang w:bidi="ar-SA"/>
              </w:rPr>
              <w:t>4.</w:t>
            </w:r>
          </w:p>
        </w:tc>
        <w:tc>
          <w:tcPr>
            <w:tcW w:w="6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sz w:val="24"/>
                <w:szCs w:val="24"/>
                <w:lang w:bidi="ar-SA"/>
              </w:rPr>
              <w:t>Centrala Klimatyzacyjna</w:t>
            </w:r>
          </w:p>
        </w:tc>
        <w:tc>
          <w:tcPr>
            <w:tcW w:w="7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sz w:val="24"/>
                <w:szCs w:val="24"/>
                <w:lang w:bidi="ar-SA"/>
              </w:rPr>
              <w:t>szt.</w:t>
            </w:r>
          </w:p>
        </w:tc>
        <w:tc>
          <w:tcPr>
            <w:tcW w:w="84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rPr>
                <w:sz w:val="24"/>
                <w:szCs w:val="24"/>
                <w:lang w:bidi="ar-SA"/>
              </w:rPr>
            </w:pPr>
            <w:r w:rsidRPr="0026368D">
              <w:rPr>
                <w:rFonts w:ascii="Arial Narrow" w:hAnsi="Arial Narrow"/>
                <w:sz w:val="24"/>
                <w:szCs w:val="24"/>
                <w:lang w:bidi="ar-SA"/>
              </w:rPr>
              <w:t>1</w:t>
            </w:r>
          </w:p>
        </w:tc>
      </w:tr>
    </w:tbl>
    <w:p w:rsidR="0026368D" w:rsidRPr="00B96AB4" w:rsidRDefault="0026368D" w:rsidP="00EE765D">
      <w:pPr>
        <w:pStyle w:val="Nagwek1"/>
        <w:tabs>
          <w:tab w:val="left" w:pos="473"/>
        </w:tabs>
        <w:rPr>
          <w:b w:val="0"/>
        </w:rPr>
      </w:pPr>
    </w:p>
    <w:p w:rsidR="0026368D" w:rsidRPr="00B96AB4" w:rsidRDefault="0026368D" w:rsidP="00EE765D">
      <w:pPr>
        <w:pStyle w:val="Nagwek1"/>
        <w:tabs>
          <w:tab w:val="left" w:pos="473"/>
        </w:tabs>
        <w:rPr>
          <w:b w:val="0"/>
        </w:rPr>
      </w:pPr>
    </w:p>
    <w:p w:rsidR="0026368D" w:rsidRPr="00B96AB4" w:rsidRDefault="0026368D" w:rsidP="00EE765D">
      <w:pPr>
        <w:pStyle w:val="Nagwek1"/>
        <w:tabs>
          <w:tab w:val="left" w:pos="473"/>
        </w:tabs>
        <w:rPr>
          <w:b w:val="0"/>
        </w:rPr>
      </w:pPr>
    </w:p>
    <w:p w:rsidR="00EE765D" w:rsidRPr="00B96AB4" w:rsidRDefault="00EE765D" w:rsidP="00EE765D">
      <w:pPr>
        <w:pStyle w:val="Nagwek1"/>
        <w:tabs>
          <w:tab w:val="left" w:pos="473"/>
        </w:tabs>
        <w:rPr>
          <w:b w:val="0"/>
        </w:rPr>
      </w:pPr>
    </w:p>
    <w:p w:rsidR="00EE765D" w:rsidRPr="00B8390C" w:rsidRDefault="00EE765D" w:rsidP="00B8390C">
      <w:pPr>
        <w:pStyle w:val="Nagwek1"/>
        <w:tabs>
          <w:tab w:val="left" w:pos="473"/>
        </w:tabs>
        <w:jc w:val="both"/>
      </w:pPr>
      <w:r w:rsidRPr="00B8390C">
        <w:t>Wykonanie prac adaptacyjnych związanych z przygotowaniem pomieszczeń do montażu, wykonanie instalacji do agregatu wody lodowej oraz centrali klimatyza</w:t>
      </w:r>
      <w:r w:rsidR="00B8390C">
        <w:t>cyjnej po stronie Zamawiającego - do oferty należy załączyć szczegółowy kosztorys montażu i wykonania prac instalacyjnych agregatu wody lodowej i centrali klimatyzacyjnej. (Zakres tych prac będzie objęty odrębną umową)</w:t>
      </w:r>
    </w:p>
    <w:p w:rsidR="0026368D" w:rsidRPr="00B96AB4" w:rsidRDefault="0026368D" w:rsidP="00EE765D">
      <w:pPr>
        <w:pStyle w:val="Nagwek1"/>
        <w:tabs>
          <w:tab w:val="left" w:pos="473"/>
        </w:tabs>
        <w:rPr>
          <w:b w:val="0"/>
        </w:rPr>
      </w:pPr>
    </w:p>
    <w:p w:rsidR="00EE765D" w:rsidRPr="00B96AB4" w:rsidRDefault="00EE765D" w:rsidP="00EE765D">
      <w:pPr>
        <w:pStyle w:val="Nagwek1"/>
        <w:tabs>
          <w:tab w:val="left" w:pos="473"/>
        </w:tabs>
        <w:rPr>
          <w:b w:val="0"/>
        </w:rPr>
      </w:pPr>
      <w:r w:rsidRPr="00B96AB4">
        <w:rPr>
          <w:b w:val="0"/>
        </w:rPr>
        <w:t>Przez instalację i uruchomienie rezonansu 3T i klatki Faradaya Zamawiający rozumie w szczególności:</w:t>
      </w:r>
    </w:p>
    <w:p w:rsidR="00EE765D" w:rsidRPr="00B96AB4" w:rsidRDefault="00EE765D" w:rsidP="00EE765D">
      <w:pPr>
        <w:pStyle w:val="Nagwek1"/>
        <w:tabs>
          <w:tab w:val="left" w:pos="473"/>
        </w:tabs>
        <w:rPr>
          <w:b w:val="0"/>
        </w:rPr>
      </w:pPr>
      <w:r w:rsidRPr="00B96AB4">
        <w:rPr>
          <w:b w:val="0"/>
        </w:rPr>
        <w:t>1.</w:t>
      </w:r>
      <w:r w:rsidRPr="00B96AB4">
        <w:rPr>
          <w:b w:val="0"/>
        </w:rPr>
        <w:tab/>
        <w:t xml:space="preserve">rozpakowanie, zainstalowanie, wyregulowanie, a także wyskalowanie / kalibrację, </w:t>
      </w:r>
    </w:p>
    <w:p w:rsidR="00EE765D" w:rsidRPr="00B96AB4" w:rsidRDefault="00EE765D" w:rsidP="00EE765D">
      <w:pPr>
        <w:pStyle w:val="Nagwek1"/>
        <w:tabs>
          <w:tab w:val="left" w:pos="473"/>
        </w:tabs>
        <w:rPr>
          <w:b w:val="0"/>
        </w:rPr>
      </w:pPr>
      <w:r w:rsidRPr="00B96AB4">
        <w:rPr>
          <w:b w:val="0"/>
        </w:rPr>
        <w:t>2.</w:t>
      </w:r>
      <w:r w:rsidRPr="00B96AB4">
        <w:rPr>
          <w:b w:val="0"/>
        </w:rPr>
        <w:tab/>
        <w:t>przeszkolenie pracowników – zgodnie z wymogami podanymi w Załączniku nr 5</w:t>
      </w:r>
    </w:p>
    <w:p w:rsidR="00EE765D" w:rsidRPr="00B96AB4" w:rsidRDefault="00EE765D" w:rsidP="00EE765D">
      <w:pPr>
        <w:pStyle w:val="Nagwek1"/>
        <w:tabs>
          <w:tab w:val="left" w:pos="473"/>
        </w:tabs>
        <w:rPr>
          <w:b w:val="0"/>
        </w:rPr>
      </w:pPr>
      <w:r w:rsidRPr="00B96AB4">
        <w:rPr>
          <w:b w:val="0"/>
        </w:rPr>
        <w:t>3.</w:t>
      </w:r>
      <w:r w:rsidRPr="00B96AB4">
        <w:rPr>
          <w:b w:val="0"/>
        </w:rPr>
        <w:tab/>
        <w:t>wykonanie wymaganych testów wszystkich systemów oraz przekazanie ich wyników, uruchomienie</w:t>
      </w:r>
    </w:p>
    <w:p w:rsidR="00EE765D" w:rsidRPr="00B96AB4" w:rsidRDefault="00EE765D" w:rsidP="00EE765D">
      <w:pPr>
        <w:pStyle w:val="Nagwek1"/>
        <w:tabs>
          <w:tab w:val="left" w:pos="473"/>
        </w:tabs>
        <w:rPr>
          <w:b w:val="0"/>
        </w:rPr>
      </w:pPr>
      <w:r w:rsidRPr="00B96AB4">
        <w:rPr>
          <w:b w:val="0"/>
        </w:rPr>
        <w:t xml:space="preserve"> i przygotowanie zamawianego wyposażenia w gotowości do użytkowania u Zamawiającego</w:t>
      </w:r>
    </w:p>
    <w:p w:rsidR="00EE765D" w:rsidRPr="00B96AB4" w:rsidRDefault="00EE765D" w:rsidP="00EE765D">
      <w:pPr>
        <w:pStyle w:val="Nagwek1"/>
        <w:tabs>
          <w:tab w:val="left" w:pos="473"/>
        </w:tabs>
        <w:rPr>
          <w:b w:val="0"/>
        </w:rPr>
      </w:pPr>
    </w:p>
    <w:p w:rsidR="00B8390C" w:rsidRDefault="00EE765D" w:rsidP="00EE765D">
      <w:pPr>
        <w:pStyle w:val="Nagwek1"/>
        <w:tabs>
          <w:tab w:val="left" w:pos="473"/>
        </w:tabs>
        <w:rPr>
          <w:b w:val="0"/>
        </w:rPr>
      </w:pPr>
      <w:r w:rsidRPr="00B96AB4">
        <w:rPr>
          <w:b w:val="0"/>
        </w:rPr>
        <w:t>Ad.1 Rezonans Magnetyczny 3T</w:t>
      </w:r>
    </w:p>
    <w:p w:rsidR="00EE765D" w:rsidRPr="00B96AB4" w:rsidRDefault="00EE765D" w:rsidP="00EE765D">
      <w:pPr>
        <w:pStyle w:val="Nagwek1"/>
        <w:tabs>
          <w:tab w:val="left" w:pos="473"/>
        </w:tabs>
        <w:rPr>
          <w:b w:val="0"/>
        </w:rPr>
      </w:pPr>
      <w:r w:rsidRPr="00B96AB4">
        <w:rPr>
          <w:b w:val="0"/>
        </w:rPr>
        <w:tab/>
      </w:r>
    </w:p>
    <w:p w:rsidR="00EE765D" w:rsidRPr="00B96AB4" w:rsidRDefault="00EE765D" w:rsidP="00EE765D">
      <w:pPr>
        <w:pStyle w:val="Nagwek1"/>
        <w:tabs>
          <w:tab w:val="left" w:pos="473"/>
        </w:tabs>
        <w:rPr>
          <w:b w:val="0"/>
        </w:rPr>
      </w:pPr>
      <w:r w:rsidRPr="00B96AB4">
        <w:rPr>
          <w:b w:val="0"/>
        </w:rPr>
        <w:t>Specyfikacja w załączniku nr 5</w:t>
      </w:r>
    </w:p>
    <w:p w:rsidR="00EE765D" w:rsidRPr="00B96AB4" w:rsidRDefault="00EE765D" w:rsidP="00EE765D">
      <w:pPr>
        <w:pStyle w:val="Nagwek1"/>
        <w:tabs>
          <w:tab w:val="left" w:pos="473"/>
        </w:tabs>
        <w:rPr>
          <w:b w:val="0"/>
        </w:rPr>
      </w:pPr>
    </w:p>
    <w:p w:rsidR="00EE765D" w:rsidRDefault="00EE765D" w:rsidP="00EE765D">
      <w:pPr>
        <w:pStyle w:val="Nagwek1"/>
        <w:tabs>
          <w:tab w:val="left" w:pos="473"/>
        </w:tabs>
        <w:rPr>
          <w:b w:val="0"/>
        </w:rPr>
      </w:pPr>
      <w:r w:rsidRPr="00B96AB4">
        <w:rPr>
          <w:b w:val="0"/>
        </w:rPr>
        <w:t>Ad.2 Agregat wody lodowej</w:t>
      </w:r>
      <w:r w:rsidRPr="00B96AB4">
        <w:rPr>
          <w:b w:val="0"/>
        </w:rPr>
        <w:tab/>
      </w:r>
    </w:p>
    <w:p w:rsidR="00B8390C" w:rsidRPr="00B96AB4" w:rsidRDefault="00B8390C" w:rsidP="00EE765D">
      <w:pPr>
        <w:pStyle w:val="Nagwek1"/>
        <w:tabs>
          <w:tab w:val="left" w:pos="473"/>
        </w:tabs>
        <w:rPr>
          <w:b w:val="0"/>
        </w:rPr>
      </w:pPr>
    </w:p>
    <w:p w:rsidR="00EE765D" w:rsidRPr="00B96AB4" w:rsidRDefault="00EE765D" w:rsidP="00B8390C">
      <w:pPr>
        <w:pStyle w:val="Nagwek1"/>
        <w:tabs>
          <w:tab w:val="left" w:pos="473"/>
        </w:tabs>
        <w:jc w:val="both"/>
        <w:rPr>
          <w:b w:val="0"/>
        </w:rPr>
      </w:pPr>
      <w:r w:rsidRPr="00B96AB4">
        <w:rPr>
          <w:b w:val="0"/>
        </w:rPr>
        <w:t>Agregat wody lodowej powinien parametrami być dostosowany do zaoferowanego Rezonans Magnetyczny 3T i oferowanej centrali wentylacyjnej. Gwarancja 24 miesiące.</w:t>
      </w:r>
    </w:p>
    <w:p w:rsidR="00EE765D" w:rsidRPr="00B96AB4" w:rsidRDefault="00EE765D" w:rsidP="00EE765D">
      <w:pPr>
        <w:pStyle w:val="Nagwek1"/>
        <w:tabs>
          <w:tab w:val="left" w:pos="473"/>
        </w:tabs>
        <w:rPr>
          <w:b w:val="0"/>
        </w:rPr>
      </w:pPr>
    </w:p>
    <w:p w:rsidR="00EE765D" w:rsidRDefault="00EE765D" w:rsidP="00EE765D">
      <w:pPr>
        <w:pStyle w:val="Nagwek1"/>
        <w:tabs>
          <w:tab w:val="left" w:pos="473"/>
        </w:tabs>
        <w:rPr>
          <w:b w:val="0"/>
        </w:rPr>
      </w:pPr>
      <w:r w:rsidRPr="00B96AB4">
        <w:rPr>
          <w:b w:val="0"/>
        </w:rPr>
        <w:t>Ad.3 Klatka Faradaya</w:t>
      </w:r>
    </w:p>
    <w:p w:rsidR="00B8390C" w:rsidRPr="00B96AB4" w:rsidRDefault="00B8390C" w:rsidP="00EE765D">
      <w:pPr>
        <w:pStyle w:val="Nagwek1"/>
        <w:tabs>
          <w:tab w:val="left" w:pos="473"/>
        </w:tabs>
        <w:rPr>
          <w:b w:val="0"/>
        </w:rPr>
      </w:pPr>
    </w:p>
    <w:p w:rsidR="00EE765D" w:rsidRPr="00B96AB4" w:rsidRDefault="00EE765D" w:rsidP="00B8390C">
      <w:pPr>
        <w:pStyle w:val="Nagwek1"/>
        <w:tabs>
          <w:tab w:val="left" w:pos="473"/>
        </w:tabs>
        <w:jc w:val="both"/>
        <w:rPr>
          <w:b w:val="0"/>
        </w:rPr>
      </w:pPr>
      <w:r w:rsidRPr="00B96AB4">
        <w:rPr>
          <w:b w:val="0"/>
        </w:rPr>
        <w:t xml:space="preserve">Klatka Faradaya z kompletnym wykończeniem. 1 okno w osi </w:t>
      </w:r>
      <w:proofErr w:type="spellStart"/>
      <w:r w:rsidRPr="00B96AB4">
        <w:rPr>
          <w:b w:val="0"/>
        </w:rPr>
        <w:t>gantry</w:t>
      </w:r>
      <w:proofErr w:type="spellEnd"/>
      <w:r w:rsidRPr="00B96AB4">
        <w:rPr>
          <w:b w:val="0"/>
        </w:rPr>
        <w:t xml:space="preserve"> skanera, 1 drzwi</w:t>
      </w:r>
      <w:r w:rsidR="00B8390C">
        <w:rPr>
          <w:b w:val="0"/>
        </w:rPr>
        <w:t xml:space="preserve"> (200x1</w:t>
      </w:r>
      <w:r w:rsidR="00511F60">
        <w:rPr>
          <w:b w:val="0"/>
        </w:rPr>
        <w:t>2</w:t>
      </w:r>
      <w:r w:rsidR="00B8390C">
        <w:rPr>
          <w:b w:val="0"/>
        </w:rPr>
        <w:t>0)</w:t>
      </w:r>
      <w:r w:rsidRPr="00B96AB4">
        <w:rPr>
          <w:b w:val="0"/>
        </w:rPr>
        <w:t xml:space="preserve">, min. </w:t>
      </w:r>
      <w:r w:rsidR="00000777">
        <w:rPr>
          <w:b w:val="0"/>
        </w:rPr>
        <w:t xml:space="preserve">            </w:t>
      </w:r>
      <w:r w:rsidRPr="00B96AB4">
        <w:rPr>
          <w:b w:val="0"/>
        </w:rPr>
        <w:t>2 dodatkowe, ekranowane przepusty. Do klatki wymagane, aby klatka Faradaya posiadała minimum następujące wykończenie: Ściany: płyty ścienne systemowe PVC laminowane, z aluminiowymi profilami maskującymi na łączeniach płyt; ściany wypełnione wełną mineralną dla izolacji akustycznej; izolacyjność akustyczna ściany minimum 50 STC (</w:t>
      </w:r>
      <w:proofErr w:type="spellStart"/>
      <w:r w:rsidRPr="00B96AB4">
        <w:rPr>
          <w:b w:val="0"/>
        </w:rPr>
        <w:t>Rw</w:t>
      </w:r>
      <w:proofErr w:type="spellEnd"/>
      <w:r w:rsidRPr="00B96AB4">
        <w:rPr>
          <w:b w:val="0"/>
        </w:rPr>
        <w:t xml:space="preserve"> min. 50dB), Podłoga: wykładzina PVC antyelektrostatyczna, kątowe połączenie posadzki ze ścianą w celu zapewnienia prawidłowego czyszczenia i odpowiedniej higieny, z wywinięciem na ściany, Sufit: sufit podwieszany na konstrukcji aluminiowej z wypełnieniem płytami z wełny mineralnej prasowanej, Drzwi RF: drzwi otwierane manualnie na zewnątrz; izolacyjność akustyczna drzwi min. STC 40 (</w:t>
      </w:r>
      <w:proofErr w:type="spellStart"/>
      <w:r w:rsidRPr="00B96AB4">
        <w:rPr>
          <w:b w:val="0"/>
        </w:rPr>
        <w:t>Rw</w:t>
      </w:r>
      <w:proofErr w:type="spellEnd"/>
      <w:r w:rsidRPr="00B96AB4">
        <w:rPr>
          <w:b w:val="0"/>
        </w:rPr>
        <w:t xml:space="preserve"> min. 40dB), Okno RF: okno </w:t>
      </w:r>
      <w:r w:rsidR="00000777">
        <w:rPr>
          <w:b w:val="0"/>
        </w:rPr>
        <w:t xml:space="preserve">          </w:t>
      </w:r>
      <w:r w:rsidRPr="00B96AB4">
        <w:rPr>
          <w:b w:val="0"/>
        </w:rPr>
        <w:t>z szybami ze szkła bezpiecznego; izolacyjność akustyczna okna min. STC 40 (</w:t>
      </w:r>
      <w:proofErr w:type="spellStart"/>
      <w:r w:rsidRPr="00B96AB4">
        <w:rPr>
          <w:b w:val="0"/>
        </w:rPr>
        <w:t>Rw</w:t>
      </w:r>
      <w:proofErr w:type="spellEnd"/>
      <w:r w:rsidRPr="00B96AB4">
        <w:rPr>
          <w:b w:val="0"/>
        </w:rPr>
        <w:t xml:space="preserve"> min. 40dB), Oświetlenie: oświetlenie zasilane prądem stałym, odpowiedni zasilacz dostarczany z klatką Faradaya; oprawy oświetleniowe o mocy odpowiadającej oprawie żarowej min. 60W każda; 2x oprawa oświetleniowa z możliwością regulacji kąta świecenia; 2x niezależne obwody oświetleniowe; jasność oświetlenia min. 300lx . Gwarancja 24 miesiące</w:t>
      </w:r>
    </w:p>
    <w:p w:rsidR="00EE765D" w:rsidRPr="00B96AB4" w:rsidRDefault="00EE765D" w:rsidP="00EE765D">
      <w:pPr>
        <w:pStyle w:val="Nagwek1"/>
        <w:tabs>
          <w:tab w:val="left" w:pos="473"/>
        </w:tabs>
        <w:rPr>
          <w:b w:val="0"/>
        </w:rPr>
      </w:pPr>
    </w:p>
    <w:p w:rsidR="00EE765D" w:rsidRDefault="00EE765D" w:rsidP="00EE765D">
      <w:pPr>
        <w:pStyle w:val="Nagwek1"/>
        <w:tabs>
          <w:tab w:val="left" w:pos="473"/>
        </w:tabs>
        <w:rPr>
          <w:b w:val="0"/>
        </w:rPr>
      </w:pPr>
      <w:r w:rsidRPr="00B96AB4">
        <w:rPr>
          <w:b w:val="0"/>
        </w:rPr>
        <w:t>Ad. 4 Centrala Klimatyzacyjna</w:t>
      </w:r>
    </w:p>
    <w:p w:rsidR="00511F60" w:rsidRPr="00B96AB4" w:rsidRDefault="00511F60" w:rsidP="00EE765D">
      <w:pPr>
        <w:pStyle w:val="Nagwek1"/>
        <w:tabs>
          <w:tab w:val="left" w:pos="473"/>
        </w:tabs>
        <w:rPr>
          <w:b w:val="0"/>
        </w:rPr>
      </w:pPr>
    </w:p>
    <w:p w:rsidR="00EE765D" w:rsidRPr="00B96AB4" w:rsidRDefault="00EE765D" w:rsidP="00511F60">
      <w:pPr>
        <w:pStyle w:val="Nagwek1"/>
        <w:tabs>
          <w:tab w:val="left" w:pos="473"/>
        </w:tabs>
        <w:jc w:val="both"/>
        <w:rPr>
          <w:b w:val="0"/>
        </w:rPr>
      </w:pPr>
      <w:r w:rsidRPr="00B96AB4">
        <w:rPr>
          <w:b w:val="0"/>
        </w:rPr>
        <w:t xml:space="preserve">Centrala klimatyzacyjna zapewniający minimum 12 krotną wymianę powietrza dla pracowni MRI oraz temperaturę 19 – 22 C. </w:t>
      </w:r>
    </w:p>
    <w:p w:rsidR="00EE765D" w:rsidRPr="00B96AB4" w:rsidRDefault="00EE765D" w:rsidP="00511F60">
      <w:pPr>
        <w:pStyle w:val="Nagwek1"/>
        <w:tabs>
          <w:tab w:val="left" w:pos="473"/>
        </w:tabs>
        <w:jc w:val="both"/>
        <w:rPr>
          <w:b w:val="0"/>
        </w:rPr>
      </w:pPr>
      <w:r w:rsidRPr="00B96AB4">
        <w:rPr>
          <w:b w:val="0"/>
        </w:rPr>
        <w:t xml:space="preserve">Max parametry centrali klimatyzacyjnej: Wydajność wywiewu: </w:t>
      </w:r>
      <w:r w:rsidR="00511F60">
        <w:rPr>
          <w:b w:val="0"/>
        </w:rPr>
        <w:t>20 000 m3/h, Spręż dyspozycyjny n</w:t>
      </w:r>
      <w:r w:rsidRPr="00B96AB4">
        <w:rPr>
          <w:b w:val="0"/>
        </w:rPr>
        <w:t xml:space="preserve">awiewu: 250 Pa, Spręż dyspozycyjny wywiewu: 250 Pa, Moc silnika nawiewu: 5,0 </w:t>
      </w:r>
      <w:proofErr w:type="spellStart"/>
      <w:r w:rsidRPr="00B96AB4">
        <w:rPr>
          <w:b w:val="0"/>
        </w:rPr>
        <w:t>kW</w:t>
      </w:r>
      <w:proofErr w:type="spellEnd"/>
      <w:r w:rsidRPr="00B96AB4">
        <w:rPr>
          <w:b w:val="0"/>
        </w:rPr>
        <w:t xml:space="preserve">, Moc silnika wywiewu: 5,0 </w:t>
      </w:r>
      <w:proofErr w:type="spellStart"/>
      <w:r w:rsidRPr="00B96AB4">
        <w:rPr>
          <w:b w:val="0"/>
        </w:rPr>
        <w:t>kW</w:t>
      </w:r>
      <w:proofErr w:type="spellEnd"/>
      <w:r w:rsidRPr="00B96AB4">
        <w:rPr>
          <w:b w:val="0"/>
        </w:rPr>
        <w:t xml:space="preserve">, Sprawność odzysku ciepła: około 58 %, Moc odzysku ciepła: 72 </w:t>
      </w:r>
      <w:proofErr w:type="spellStart"/>
      <w:r w:rsidRPr="00B96AB4">
        <w:rPr>
          <w:b w:val="0"/>
        </w:rPr>
        <w:t>kW</w:t>
      </w:r>
      <w:proofErr w:type="spellEnd"/>
      <w:r w:rsidRPr="00B96AB4">
        <w:rPr>
          <w:b w:val="0"/>
        </w:rPr>
        <w:t xml:space="preserve"> Moc nagrzewnicy: 65 </w:t>
      </w:r>
      <w:proofErr w:type="spellStart"/>
      <w:r w:rsidRPr="00B96AB4">
        <w:rPr>
          <w:b w:val="0"/>
        </w:rPr>
        <w:t>kW</w:t>
      </w:r>
      <w:proofErr w:type="spellEnd"/>
      <w:r w:rsidRPr="00B96AB4">
        <w:rPr>
          <w:b w:val="0"/>
        </w:rPr>
        <w:t xml:space="preserve">, Moc chłodnicy: 55 </w:t>
      </w:r>
      <w:proofErr w:type="spellStart"/>
      <w:r w:rsidRPr="00B96AB4">
        <w:rPr>
          <w:b w:val="0"/>
        </w:rPr>
        <w:t>kW</w:t>
      </w:r>
      <w:proofErr w:type="spellEnd"/>
      <w:r w:rsidRPr="00B96AB4">
        <w:rPr>
          <w:b w:val="0"/>
        </w:rPr>
        <w:t xml:space="preserve">. Zasilanie nagrzewnicy w ciepło technologiczne nie elektryczne. Gwarancja 24 miesiące. </w:t>
      </w:r>
    </w:p>
    <w:p w:rsidR="00EE765D" w:rsidRPr="00B96AB4" w:rsidRDefault="00EE765D" w:rsidP="00511F60">
      <w:pPr>
        <w:pStyle w:val="Nagwek1"/>
        <w:tabs>
          <w:tab w:val="left" w:pos="473"/>
        </w:tabs>
        <w:jc w:val="both"/>
        <w:rPr>
          <w:b w:val="0"/>
        </w:rPr>
      </w:pPr>
      <w:r w:rsidRPr="00B96AB4">
        <w:rPr>
          <w:b w:val="0"/>
        </w:rPr>
        <w:t>Pomieszczenia, które ma obsługiwać centrala wentylacyjna: pracownia MRI, pomieszczenie techniczne MRI, poczekalnia, pomieszczenie technika (zgodnie z załącznikiem nr 7)</w:t>
      </w:r>
    </w:p>
    <w:p w:rsidR="00EE765D" w:rsidRPr="00B96AB4" w:rsidRDefault="00EE765D" w:rsidP="00511F60">
      <w:pPr>
        <w:pStyle w:val="Nagwek1"/>
        <w:tabs>
          <w:tab w:val="left" w:pos="473"/>
        </w:tabs>
        <w:jc w:val="both"/>
        <w:rPr>
          <w:b w:val="0"/>
        </w:rPr>
      </w:pPr>
      <w:r w:rsidRPr="00B96AB4">
        <w:rPr>
          <w:b w:val="0"/>
        </w:rPr>
        <w:t>Centrala klimatyzacyjna powinna być dostosowana do zaoferowanego Rezonans Magnetyczny 3T</w:t>
      </w:r>
      <w:r w:rsidR="00000777">
        <w:rPr>
          <w:b w:val="0"/>
        </w:rPr>
        <w:t xml:space="preserve">                </w:t>
      </w:r>
      <w:r w:rsidRPr="00B96AB4">
        <w:rPr>
          <w:b w:val="0"/>
        </w:rPr>
        <w:t xml:space="preserve"> i wskazanych wyżej pomieszczeń.</w:t>
      </w:r>
    </w:p>
    <w:p w:rsidR="00EE765D" w:rsidRDefault="00EE765D" w:rsidP="00EE765D">
      <w:pPr>
        <w:pStyle w:val="Nagwek1"/>
        <w:tabs>
          <w:tab w:val="left" w:pos="473"/>
        </w:tabs>
        <w:rPr>
          <w:b w:val="0"/>
        </w:rPr>
      </w:pPr>
    </w:p>
    <w:p w:rsidR="00511F60" w:rsidRDefault="00511F60" w:rsidP="00EE765D">
      <w:pPr>
        <w:pStyle w:val="Nagwek1"/>
        <w:tabs>
          <w:tab w:val="left" w:pos="473"/>
        </w:tabs>
        <w:rPr>
          <w:b w:val="0"/>
        </w:rPr>
      </w:pPr>
    </w:p>
    <w:p w:rsidR="00511F60" w:rsidRDefault="00511F60" w:rsidP="00EE765D">
      <w:pPr>
        <w:pStyle w:val="Nagwek1"/>
        <w:tabs>
          <w:tab w:val="left" w:pos="473"/>
        </w:tabs>
        <w:rPr>
          <w:b w:val="0"/>
        </w:rPr>
      </w:pPr>
    </w:p>
    <w:p w:rsidR="00511F60" w:rsidRDefault="00511F60" w:rsidP="00EE765D">
      <w:pPr>
        <w:pStyle w:val="Nagwek1"/>
        <w:tabs>
          <w:tab w:val="left" w:pos="473"/>
        </w:tabs>
        <w:rPr>
          <w:b w:val="0"/>
        </w:rPr>
      </w:pPr>
    </w:p>
    <w:p w:rsidR="00511F60" w:rsidRPr="00B96AB4" w:rsidRDefault="00511F60" w:rsidP="00EE765D">
      <w:pPr>
        <w:pStyle w:val="Nagwek1"/>
        <w:tabs>
          <w:tab w:val="left" w:pos="473"/>
        </w:tabs>
        <w:rPr>
          <w:b w:val="0"/>
        </w:rPr>
      </w:pPr>
    </w:p>
    <w:p w:rsidR="00EE765D" w:rsidRPr="00B96AB4" w:rsidRDefault="00EE765D" w:rsidP="00EE765D">
      <w:pPr>
        <w:pStyle w:val="Nagwek1"/>
        <w:tabs>
          <w:tab w:val="left" w:pos="473"/>
        </w:tabs>
        <w:rPr>
          <w:b w:val="0"/>
        </w:rPr>
      </w:pPr>
      <w:r w:rsidRPr="00B96AB4">
        <w:rPr>
          <w:b w:val="0"/>
        </w:rPr>
        <w:lastRenderedPageBreak/>
        <w:t>Część II – Zakup, dostawa wraz z instal</w:t>
      </w:r>
      <w:r w:rsidR="0026368D" w:rsidRPr="00B96AB4">
        <w:rPr>
          <w:b w:val="0"/>
        </w:rPr>
        <w:t>acją i uruchomieniem aparatu RTG</w:t>
      </w:r>
    </w:p>
    <w:p w:rsidR="0026368D" w:rsidRPr="00B96AB4" w:rsidRDefault="0026368D" w:rsidP="00EE765D">
      <w:pPr>
        <w:pStyle w:val="Nagwek1"/>
        <w:tabs>
          <w:tab w:val="left" w:pos="473"/>
        </w:tabs>
        <w:rPr>
          <w:b w:val="0"/>
        </w:rPr>
      </w:pPr>
    </w:p>
    <w:tbl>
      <w:tblPr>
        <w:tblW w:w="9112" w:type="dxa"/>
        <w:tblCellSpacing w:w="7" w:type="dxa"/>
        <w:tblInd w:w="246"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67"/>
        <w:gridCol w:w="6944"/>
        <w:gridCol w:w="731"/>
        <w:gridCol w:w="870"/>
      </w:tblGrid>
      <w:tr w:rsidR="0026368D" w:rsidRPr="0026368D" w:rsidTr="0026368D">
        <w:trPr>
          <w:trHeight w:val="180"/>
          <w:tblCellSpacing w:w="7" w:type="dxa"/>
        </w:trPr>
        <w:tc>
          <w:tcPr>
            <w:tcW w:w="5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180" w:lineRule="atLeast"/>
              <w:rPr>
                <w:sz w:val="24"/>
                <w:szCs w:val="24"/>
                <w:lang w:bidi="ar-SA"/>
              </w:rPr>
            </w:pPr>
            <w:proofErr w:type="spellStart"/>
            <w:r w:rsidRPr="0026368D">
              <w:rPr>
                <w:rFonts w:ascii="Arial Narrow" w:hAnsi="Arial Narrow"/>
                <w:color w:val="000000"/>
                <w:sz w:val="24"/>
                <w:szCs w:val="24"/>
                <w:lang w:bidi="ar-SA"/>
              </w:rPr>
              <w:t>Lp</w:t>
            </w:r>
            <w:proofErr w:type="spellEnd"/>
          </w:p>
        </w:tc>
        <w:tc>
          <w:tcPr>
            <w:tcW w:w="6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180" w:lineRule="atLeast"/>
              <w:rPr>
                <w:sz w:val="24"/>
                <w:szCs w:val="24"/>
                <w:lang w:bidi="ar-SA"/>
              </w:rPr>
            </w:pPr>
            <w:r w:rsidRPr="0026368D">
              <w:rPr>
                <w:rFonts w:ascii="Arial Narrow" w:hAnsi="Arial Narrow"/>
                <w:color w:val="000000"/>
                <w:sz w:val="24"/>
                <w:szCs w:val="24"/>
                <w:lang w:bidi="ar-SA"/>
              </w:rPr>
              <w:t>Asortyment</w:t>
            </w:r>
          </w:p>
        </w:tc>
        <w:tc>
          <w:tcPr>
            <w:tcW w:w="158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180" w:lineRule="atLeast"/>
              <w:rPr>
                <w:sz w:val="24"/>
                <w:szCs w:val="24"/>
                <w:lang w:bidi="ar-SA"/>
              </w:rPr>
            </w:pPr>
            <w:r w:rsidRPr="0026368D">
              <w:rPr>
                <w:rFonts w:ascii="Arial Narrow" w:hAnsi="Arial Narrow"/>
                <w:color w:val="000000"/>
                <w:sz w:val="24"/>
                <w:szCs w:val="24"/>
                <w:lang w:bidi="ar-SA"/>
              </w:rPr>
              <w:t>Ilość</w:t>
            </w:r>
          </w:p>
        </w:tc>
      </w:tr>
      <w:tr w:rsidR="0026368D" w:rsidRPr="0026368D" w:rsidTr="0026368D">
        <w:trPr>
          <w:trHeight w:val="60"/>
          <w:tblCellSpacing w:w="7" w:type="dxa"/>
        </w:trPr>
        <w:tc>
          <w:tcPr>
            <w:tcW w:w="5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60" w:lineRule="atLeast"/>
              <w:rPr>
                <w:sz w:val="24"/>
                <w:szCs w:val="24"/>
                <w:lang w:bidi="ar-SA"/>
              </w:rPr>
            </w:pPr>
            <w:r w:rsidRPr="0026368D">
              <w:rPr>
                <w:rFonts w:ascii="Arial Narrow" w:hAnsi="Arial Narrow"/>
                <w:sz w:val="24"/>
                <w:szCs w:val="24"/>
                <w:lang w:bidi="ar-SA"/>
              </w:rPr>
              <w:t>1.</w:t>
            </w:r>
          </w:p>
        </w:tc>
        <w:tc>
          <w:tcPr>
            <w:tcW w:w="6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60" w:lineRule="atLeast"/>
              <w:rPr>
                <w:sz w:val="24"/>
                <w:szCs w:val="24"/>
                <w:lang w:bidi="ar-SA"/>
              </w:rPr>
            </w:pPr>
            <w:r w:rsidRPr="0026368D">
              <w:rPr>
                <w:rFonts w:ascii="Arial Narrow" w:hAnsi="Arial Narrow"/>
                <w:color w:val="000000"/>
                <w:lang w:bidi="ar-SA"/>
              </w:rPr>
              <w:t>Aparat RTG</w:t>
            </w:r>
          </w:p>
        </w:tc>
        <w:tc>
          <w:tcPr>
            <w:tcW w:w="7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60" w:lineRule="atLeast"/>
              <w:rPr>
                <w:sz w:val="24"/>
                <w:szCs w:val="24"/>
                <w:lang w:bidi="ar-SA"/>
              </w:rPr>
            </w:pPr>
            <w:r w:rsidRPr="0026368D">
              <w:rPr>
                <w:rFonts w:ascii="Arial Narrow" w:hAnsi="Arial Narrow"/>
                <w:sz w:val="24"/>
                <w:szCs w:val="24"/>
                <w:lang w:bidi="ar-SA"/>
              </w:rPr>
              <w:t>szt.</w:t>
            </w:r>
          </w:p>
        </w:tc>
        <w:tc>
          <w:tcPr>
            <w:tcW w:w="84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368D" w:rsidRPr="0026368D" w:rsidRDefault="0026368D" w:rsidP="0026368D">
            <w:pPr>
              <w:widowControl/>
              <w:autoSpaceDE/>
              <w:autoSpaceDN/>
              <w:spacing w:before="100" w:beforeAutospacing="1" w:after="119" w:line="60" w:lineRule="atLeast"/>
              <w:rPr>
                <w:sz w:val="24"/>
                <w:szCs w:val="24"/>
                <w:lang w:bidi="ar-SA"/>
              </w:rPr>
            </w:pPr>
            <w:r w:rsidRPr="0026368D">
              <w:rPr>
                <w:rFonts w:ascii="Arial Narrow" w:hAnsi="Arial Narrow"/>
                <w:sz w:val="24"/>
                <w:szCs w:val="24"/>
                <w:lang w:bidi="ar-SA"/>
              </w:rPr>
              <w:t>1</w:t>
            </w:r>
          </w:p>
        </w:tc>
      </w:tr>
    </w:tbl>
    <w:p w:rsidR="0026368D" w:rsidRPr="00B96AB4" w:rsidRDefault="0026368D" w:rsidP="00EE765D">
      <w:pPr>
        <w:pStyle w:val="Nagwek1"/>
        <w:tabs>
          <w:tab w:val="left" w:pos="473"/>
        </w:tabs>
        <w:rPr>
          <w:b w:val="0"/>
        </w:rPr>
      </w:pPr>
    </w:p>
    <w:p w:rsidR="00EE765D" w:rsidRPr="00B96AB4" w:rsidRDefault="00EE765D" w:rsidP="00EE765D">
      <w:pPr>
        <w:pStyle w:val="Nagwek1"/>
        <w:tabs>
          <w:tab w:val="left" w:pos="473"/>
        </w:tabs>
        <w:rPr>
          <w:b w:val="0"/>
        </w:rPr>
      </w:pPr>
      <w:r w:rsidRPr="00B96AB4">
        <w:rPr>
          <w:b w:val="0"/>
        </w:rPr>
        <w:t>Parametry techniczne określone są w załączniku nr 6a i/lub 6b do Instrukcji dla wykonawców</w:t>
      </w:r>
    </w:p>
    <w:p w:rsidR="00EE765D" w:rsidRPr="00B96AB4" w:rsidRDefault="00EE765D" w:rsidP="00EE765D">
      <w:pPr>
        <w:pStyle w:val="Nagwek1"/>
        <w:tabs>
          <w:tab w:val="left" w:pos="473"/>
        </w:tabs>
        <w:rPr>
          <w:b w:val="0"/>
        </w:rPr>
      </w:pPr>
    </w:p>
    <w:p w:rsidR="00EE765D" w:rsidRPr="00B96AB4" w:rsidRDefault="00EE765D" w:rsidP="00EE765D">
      <w:pPr>
        <w:pStyle w:val="Nagwek1"/>
        <w:tabs>
          <w:tab w:val="left" w:pos="473"/>
        </w:tabs>
        <w:rPr>
          <w:b w:val="0"/>
        </w:rPr>
      </w:pPr>
      <w:r w:rsidRPr="00B96AB4">
        <w:rPr>
          <w:b w:val="0"/>
        </w:rPr>
        <w:t>Wykonanie prac adaptacyjnych związanych z przygotowaniem pomieszczeń do montażu po stronie Zamawiającego</w:t>
      </w:r>
    </w:p>
    <w:p w:rsidR="0026368D" w:rsidRPr="00B96AB4" w:rsidRDefault="0026368D" w:rsidP="00EE765D">
      <w:pPr>
        <w:pStyle w:val="Nagwek1"/>
        <w:tabs>
          <w:tab w:val="left" w:pos="473"/>
        </w:tabs>
        <w:rPr>
          <w:b w:val="0"/>
        </w:rPr>
      </w:pPr>
    </w:p>
    <w:p w:rsidR="00EE765D" w:rsidRPr="00B96AB4" w:rsidRDefault="00EE765D" w:rsidP="00EE765D">
      <w:pPr>
        <w:pStyle w:val="Nagwek1"/>
        <w:tabs>
          <w:tab w:val="left" w:pos="473"/>
        </w:tabs>
        <w:rPr>
          <w:b w:val="0"/>
        </w:rPr>
      </w:pPr>
      <w:r w:rsidRPr="00B96AB4">
        <w:rPr>
          <w:b w:val="0"/>
        </w:rPr>
        <w:t>Przez instalację i uruchomienie Zamawiający rozumie w szczególności:</w:t>
      </w:r>
    </w:p>
    <w:p w:rsidR="00EE765D" w:rsidRPr="00B96AB4" w:rsidRDefault="00EE765D" w:rsidP="00EE765D">
      <w:pPr>
        <w:pStyle w:val="Nagwek1"/>
        <w:tabs>
          <w:tab w:val="left" w:pos="473"/>
        </w:tabs>
        <w:rPr>
          <w:b w:val="0"/>
        </w:rPr>
      </w:pPr>
      <w:r w:rsidRPr="00B96AB4">
        <w:rPr>
          <w:b w:val="0"/>
        </w:rPr>
        <w:t>1.</w:t>
      </w:r>
      <w:r w:rsidRPr="00B96AB4">
        <w:rPr>
          <w:b w:val="0"/>
        </w:rPr>
        <w:tab/>
        <w:t xml:space="preserve">rozpakowanie, zainstalowanie, wyregulowanie, a także wyskalowanie / kalibrację aparatury, </w:t>
      </w:r>
    </w:p>
    <w:p w:rsidR="00EE765D" w:rsidRPr="00B96AB4" w:rsidRDefault="00EE765D" w:rsidP="00EE765D">
      <w:pPr>
        <w:pStyle w:val="Nagwek1"/>
        <w:tabs>
          <w:tab w:val="left" w:pos="473"/>
        </w:tabs>
        <w:rPr>
          <w:b w:val="0"/>
        </w:rPr>
      </w:pPr>
      <w:r w:rsidRPr="00B96AB4">
        <w:rPr>
          <w:b w:val="0"/>
        </w:rPr>
        <w:t>2.</w:t>
      </w:r>
      <w:r w:rsidRPr="00B96AB4">
        <w:rPr>
          <w:b w:val="0"/>
        </w:rPr>
        <w:tab/>
        <w:t>przeszkolenie pracowników – zgodnie z wymogami podanymi w Załączniku nr 6a lub 6b</w:t>
      </w:r>
    </w:p>
    <w:p w:rsidR="00EE765D" w:rsidRPr="00B96AB4" w:rsidRDefault="00EE765D" w:rsidP="00EE765D">
      <w:pPr>
        <w:pStyle w:val="Nagwek1"/>
        <w:tabs>
          <w:tab w:val="left" w:pos="473"/>
        </w:tabs>
        <w:rPr>
          <w:b w:val="0"/>
        </w:rPr>
      </w:pPr>
      <w:r w:rsidRPr="00B96AB4">
        <w:rPr>
          <w:b w:val="0"/>
        </w:rPr>
        <w:t>3.</w:t>
      </w:r>
      <w:r w:rsidRPr="00B96AB4">
        <w:rPr>
          <w:b w:val="0"/>
        </w:rPr>
        <w:tab/>
        <w:t xml:space="preserve">wykonanie wymaganych testów wszystkich systemów oraz przekazanie ich wyników, uruchomienie </w:t>
      </w:r>
    </w:p>
    <w:p w:rsidR="00EE765D" w:rsidRPr="00B96AB4" w:rsidRDefault="00EE765D" w:rsidP="00EE765D">
      <w:pPr>
        <w:pStyle w:val="Nagwek1"/>
        <w:tabs>
          <w:tab w:val="left" w:pos="473"/>
        </w:tabs>
        <w:rPr>
          <w:b w:val="0"/>
        </w:rPr>
      </w:pPr>
      <w:r w:rsidRPr="00B96AB4">
        <w:rPr>
          <w:b w:val="0"/>
        </w:rPr>
        <w:t>i przygotowanie zamawianego wyposażenia w gotowości do użytkowania u Zamawiającego</w:t>
      </w:r>
    </w:p>
    <w:p w:rsidR="00EE765D" w:rsidRPr="00B96AB4" w:rsidRDefault="00EE765D" w:rsidP="00EE765D">
      <w:pPr>
        <w:pStyle w:val="Nagwek1"/>
        <w:tabs>
          <w:tab w:val="left" w:pos="473"/>
        </w:tabs>
        <w:rPr>
          <w:b w:val="0"/>
        </w:rPr>
      </w:pPr>
    </w:p>
    <w:p w:rsidR="00EE765D" w:rsidRPr="00B96AB4" w:rsidRDefault="00EE765D" w:rsidP="00EE765D">
      <w:pPr>
        <w:pStyle w:val="Nagwek1"/>
        <w:tabs>
          <w:tab w:val="left" w:pos="473"/>
        </w:tabs>
        <w:rPr>
          <w:b w:val="0"/>
        </w:rPr>
      </w:pPr>
    </w:p>
    <w:p w:rsidR="00EE765D" w:rsidRPr="00B96AB4" w:rsidRDefault="00EE765D" w:rsidP="00EE765D">
      <w:pPr>
        <w:pStyle w:val="Nagwek1"/>
        <w:tabs>
          <w:tab w:val="left" w:pos="473"/>
        </w:tabs>
        <w:rPr>
          <w:b w:val="0"/>
        </w:rPr>
      </w:pPr>
      <w:r w:rsidRPr="00B96AB4">
        <w:rPr>
          <w:b w:val="0"/>
        </w:rPr>
        <w:t>Ad. 1 Aparat RTG</w:t>
      </w:r>
    </w:p>
    <w:p w:rsidR="00EE765D" w:rsidRPr="00B96AB4" w:rsidRDefault="00EE765D" w:rsidP="00EE765D">
      <w:pPr>
        <w:pStyle w:val="Nagwek1"/>
        <w:tabs>
          <w:tab w:val="left" w:pos="473"/>
        </w:tabs>
        <w:rPr>
          <w:b w:val="0"/>
        </w:rPr>
      </w:pPr>
    </w:p>
    <w:p w:rsidR="00EE765D" w:rsidRPr="00B96AB4" w:rsidRDefault="00EE765D" w:rsidP="00EE765D">
      <w:pPr>
        <w:pStyle w:val="Nagwek1"/>
        <w:tabs>
          <w:tab w:val="left" w:pos="473"/>
        </w:tabs>
        <w:rPr>
          <w:b w:val="0"/>
        </w:rPr>
      </w:pPr>
      <w:r w:rsidRPr="00B96AB4">
        <w:rPr>
          <w:b w:val="0"/>
        </w:rPr>
        <w:t>Specyfikacja w załączniku nr 6a lub/i 6b</w:t>
      </w:r>
    </w:p>
    <w:p w:rsidR="0026368D" w:rsidRPr="00B96AB4" w:rsidRDefault="0026368D" w:rsidP="00EE765D">
      <w:pPr>
        <w:pStyle w:val="Nagwek1"/>
        <w:tabs>
          <w:tab w:val="left" w:pos="473"/>
        </w:tabs>
        <w:rPr>
          <w:b w:val="0"/>
        </w:rPr>
      </w:pPr>
    </w:p>
    <w:p w:rsidR="00EE765D" w:rsidRPr="00B96AB4" w:rsidRDefault="0026368D" w:rsidP="00EE765D">
      <w:pPr>
        <w:pStyle w:val="Nagwek1"/>
        <w:tabs>
          <w:tab w:val="left" w:pos="473"/>
        </w:tabs>
        <w:rPr>
          <w:b w:val="0"/>
        </w:rPr>
      </w:pPr>
      <w:r w:rsidRPr="00B96AB4">
        <w:rPr>
          <w:b w:val="0"/>
        </w:rPr>
        <w:t xml:space="preserve">2. </w:t>
      </w:r>
      <w:r w:rsidR="00EE765D" w:rsidRPr="00B96AB4">
        <w:rPr>
          <w:b w:val="0"/>
        </w:rPr>
        <w:t xml:space="preserve">Równoważność materiałów: </w:t>
      </w:r>
    </w:p>
    <w:p w:rsidR="00EE765D" w:rsidRPr="00B96AB4" w:rsidRDefault="00EE765D" w:rsidP="00EE765D">
      <w:pPr>
        <w:pStyle w:val="Nagwek1"/>
        <w:tabs>
          <w:tab w:val="left" w:pos="473"/>
        </w:tabs>
        <w:rPr>
          <w:b w:val="0"/>
        </w:rPr>
      </w:pPr>
      <w:r w:rsidRPr="00B96AB4">
        <w:rPr>
          <w:b w:val="0"/>
        </w:rPr>
        <w:t>W sytuacji gdy Zamawiający opisał przedmiot zamówienia przez wskazanie znaków towarowych, patentów lub pochodzenia, to należy rozumieć, iż dopuszcza się zastosowanie rozwiązań równoważnych.</w:t>
      </w:r>
    </w:p>
    <w:p w:rsidR="00EE765D" w:rsidRPr="00B96AB4" w:rsidRDefault="00EE765D" w:rsidP="00000777">
      <w:pPr>
        <w:pStyle w:val="Nagwek1"/>
        <w:numPr>
          <w:ilvl w:val="0"/>
          <w:numId w:val="22"/>
        </w:numPr>
        <w:tabs>
          <w:tab w:val="left" w:pos="473"/>
        </w:tabs>
        <w:jc w:val="both"/>
        <w:rPr>
          <w:b w:val="0"/>
        </w:rPr>
      </w:pPr>
      <w:r w:rsidRPr="00B96AB4">
        <w:rPr>
          <w:b w:val="0"/>
        </w:rPr>
        <w:t>Na Wykonawcy spoczywa obowiązek wykazania, iż oferowane dostawy (urządzenia i materiały budowlane), usługi lub roboty budowlane spełniają wymagania Zamawiającego.</w:t>
      </w:r>
    </w:p>
    <w:p w:rsidR="00EE765D" w:rsidRPr="00B96AB4" w:rsidRDefault="00EE765D" w:rsidP="00000777">
      <w:pPr>
        <w:pStyle w:val="Nagwek1"/>
        <w:numPr>
          <w:ilvl w:val="0"/>
          <w:numId w:val="22"/>
        </w:numPr>
        <w:tabs>
          <w:tab w:val="left" w:pos="473"/>
        </w:tabs>
        <w:jc w:val="both"/>
        <w:rPr>
          <w:b w:val="0"/>
        </w:rPr>
      </w:pPr>
      <w:r w:rsidRPr="00B96AB4">
        <w:rPr>
          <w:b w:val="0"/>
        </w:rPr>
        <w:t>Wszelkie produkty pochodzące od konkretnych producentów, określają minimalne parametry jakościowe i cechy użytkowe jakim muszą odpowiadać produkty, aby spełniać wymagania stawiane przez Zamawiającego i stanowią wyłącznie wzorzec jakościowy przedmiotu zamówienia.</w:t>
      </w:r>
    </w:p>
    <w:p w:rsidR="00EE765D" w:rsidRPr="00B96AB4" w:rsidRDefault="00EE765D" w:rsidP="00000777">
      <w:pPr>
        <w:pStyle w:val="Nagwek1"/>
        <w:numPr>
          <w:ilvl w:val="0"/>
          <w:numId w:val="22"/>
        </w:numPr>
        <w:tabs>
          <w:tab w:val="left" w:pos="473"/>
        </w:tabs>
        <w:jc w:val="both"/>
        <w:rPr>
          <w:b w:val="0"/>
        </w:rPr>
      </w:pPr>
      <w:r w:rsidRPr="00B96AB4">
        <w:rPr>
          <w:b w:val="0"/>
        </w:rPr>
        <w:t>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w:t>
      </w:r>
    </w:p>
    <w:p w:rsidR="00EE765D" w:rsidRPr="00B96AB4" w:rsidRDefault="00EE765D" w:rsidP="00000777">
      <w:pPr>
        <w:pStyle w:val="Nagwek1"/>
        <w:numPr>
          <w:ilvl w:val="0"/>
          <w:numId w:val="22"/>
        </w:numPr>
        <w:tabs>
          <w:tab w:val="left" w:pos="473"/>
        </w:tabs>
        <w:jc w:val="both"/>
        <w:rPr>
          <w:b w:val="0"/>
        </w:rPr>
      </w:pPr>
      <w:r w:rsidRPr="00B96AB4">
        <w:rPr>
          <w:b w:val="0"/>
        </w:rPr>
        <w:t>W przypadku gdy Wykonawca nie złoży w ofercie dokumentów o zastosowaniu innych materiałów  i urządzeń, to rozumie się przez to, że do kalkulacji ceny oferty ujęto materiały</w:t>
      </w:r>
      <w:r w:rsidR="00000777">
        <w:rPr>
          <w:b w:val="0"/>
        </w:rPr>
        <w:t xml:space="preserve">             </w:t>
      </w:r>
      <w:r w:rsidRPr="00B96AB4">
        <w:rPr>
          <w:b w:val="0"/>
        </w:rPr>
        <w:t xml:space="preserve"> i urządzenia zaproponowane</w:t>
      </w:r>
      <w:r w:rsidR="00AA3D55" w:rsidRPr="00B96AB4">
        <w:rPr>
          <w:b w:val="0"/>
        </w:rPr>
        <w:t xml:space="preserve"> </w:t>
      </w:r>
      <w:r w:rsidRPr="00B96AB4">
        <w:rPr>
          <w:b w:val="0"/>
        </w:rPr>
        <w:t>w dokumentacji projektowej. Pod pojęciem parametry rozumie się funkcjonalność, przeznaczenie, kolorystykę, strukturę, materiały, kształt, wielkość, bezpieczeństwo i wytrzymałość.</w:t>
      </w:r>
    </w:p>
    <w:p w:rsidR="0026368D" w:rsidRDefault="00511F60" w:rsidP="00511F60">
      <w:pPr>
        <w:pStyle w:val="Nagwek1"/>
        <w:tabs>
          <w:tab w:val="left" w:pos="1800"/>
        </w:tabs>
        <w:rPr>
          <w:b w:val="0"/>
        </w:rPr>
      </w:pPr>
      <w:r>
        <w:rPr>
          <w:b w:val="0"/>
        </w:rPr>
        <w:tab/>
      </w:r>
    </w:p>
    <w:p w:rsidR="00511F60" w:rsidRDefault="00511F60" w:rsidP="00511F60">
      <w:pPr>
        <w:pStyle w:val="Nagwek1"/>
        <w:tabs>
          <w:tab w:val="left" w:pos="1800"/>
        </w:tabs>
        <w:rPr>
          <w:b w:val="0"/>
        </w:rPr>
      </w:pPr>
    </w:p>
    <w:p w:rsidR="00511F60" w:rsidRDefault="00511F60" w:rsidP="00511F60">
      <w:pPr>
        <w:pStyle w:val="Nagwek1"/>
        <w:tabs>
          <w:tab w:val="left" w:pos="1800"/>
        </w:tabs>
        <w:rPr>
          <w:b w:val="0"/>
        </w:rPr>
      </w:pPr>
    </w:p>
    <w:p w:rsidR="00511F60" w:rsidRDefault="00511F60" w:rsidP="00511F60">
      <w:pPr>
        <w:pStyle w:val="Nagwek1"/>
        <w:tabs>
          <w:tab w:val="left" w:pos="1800"/>
        </w:tabs>
        <w:rPr>
          <w:b w:val="0"/>
        </w:rPr>
      </w:pPr>
    </w:p>
    <w:p w:rsidR="00511F60" w:rsidRDefault="00511F60" w:rsidP="00511F60">
      <w:pPr>
        <w:pStyle w:val="Nagwek1"/>
        <w:tabs>
          <w:tab w:val="left" w:pos="1800"/>
        </w:tabs>
        <w:rPr>
          <w:b w:val="0"/>
        </w:rPr>
      </w:pPr>
    </w:p>
    <w:p w:rsidR="00511F60" w:rsidRDefault="00511F60" w:rsidP="00511F60">
      <w:pPr>
        <w:pStyle w:val="Nagwek1"/>
        <w:tabs>
          <w:tab w:val="left" w:pos="1800"/>
        </w:tabs>
        <w:rPr>
          <w:b w:val="0"/>
        </w:rPr>
      </w:pPr>
    </w:p>
    <w:p w:rsidR="00511F60" w:rsidRDefault="00511F60" w:rsidP="00511F60">
      <w:pPr>
        <w:pStyle w:val="Nagwek1"/>
        <w:tabs>
          <w:tab w:val="left" w:pos="1800"/>
        </w:tabs>
        <w:rPr>
          <w:b w:val="0"/>
        </w:rPr>
      </w:pPr>
    </w:p>
    <w:p w:rsidR="00511F60" w:rsidRPr="00B96AB4" w:rsidRDefault="00511F60" w:rsidP="00511F60">
      <w:pPr>
        <w:pStyle w:val="Nagwek1"/>
        <w:tabs>
          <w:tab w:val="left" w:pos="1800"/>
        </w:tabs>
        <w:rPr>
          <w:b w:val="0"/>
        </w:rPr>
      </w:pPr>
    </w:p>
    <w:p w:rsidR="00EE765D" w:rsidRPr="00B96AB4" w:rsidRDefault="00EE765D" w:rsidP="00EE765D">
      <w:pPr>
        <w:pStyle w:val="Nagwek1"/>
        <w:tabs>
          <w:tab w:val="left" w:pos="473"/>
        </w:tabs>
        <w:rPr>
          <w:b w:val="0"/>
        </w:rPr>
      </w:pPr>
      <w:r w:rsidRPr="00B96AB4">
        <w:rPr>
          <w:b w:val="0"/>
        </w:rPr>
        <w:lastRenderedPageBreak/>
        <w:t>3. Kod i nazwa zamówienia według Wspólnego Słownika Zamówień (CPV):</w:t>
      </w:r>
    </w:p>
    <w:p w:rsidR="00AA3D55" w:rsidRPr="00B96AB4" w:rsidRDefault="00AA3D55" w:rsidP="00EE765D">
      <w:pPr>
        <w:pStyle w:val="Nagwek1"/>
        <w:tabs>
          <w:tab w:val="left" w:pos="473"/>
        </w:tabs>
        <w:rPr>
          <w:b w:val="0"/>
        </w:rPr>
      </w:pPr>
    </w:p>
    <w:p w:rsidR="00EE765D" w:rsidRPr="00B96AB4" w:rsidRDefault="00EE765D" w:rsidP="00EE765D">
      <w:pPr>
        <w:pStyle w:val="Nagwek1"/>
        <w:tabs>
          <w:tab w:val="left" w:pos="473"/>
        </w:tabs>
        <w:rPr>
          <w:b w:val="0"/>
        </w:rPr>
      </w:pPr>
      <w:r w:rsidRPr="00B96AB4">
        <w:rPr>
          <w:b w:val="0"/>
        </w:rPr>
        <w:t>CPV 33113000-5 - Urządzenia do obrazowania rezonansu magnetycznego</w:t>
      </w:r>
    </w:p>
    <w:p w:rsidR="00EE765D" w:rsidRPr="00B96AB4" w:rsidRDefault="00EE765D" w:rsidP="00EE765D">
      <w:pPr>
        <w:pStyle w:val="Nagwek1"/>
        <w:tabs>
          <w:tab w:val="left" w:pos="473"/>
        </w:tabs>
        <w:rPr>
          <w:b w:val="0"/>
        </w:rPr>
      </w:pPr>
      <w:r w:rsidRPr="00B96AB4">
        <w:rPr>
          <w:b w:val="0"/>
        </w:rPr>
        <w:t>CPV 33111000-1 - Aparatura rentgenowska</w:t>
      </w:r>
    </w:p>
    <w:p w:rsidR="00EE765D" w:rsidRPr="00B96AB4" w:rsidRDefault="00EE765D" w:rsidP="00EE765D">
      <w:pPr>
        <w:pStyle w:val="Nagwek1"/>
        <w:tabs>
          <w:tab w:val="left" w:pos="473"/>
        </w:tabs>
        <w:rPr>
          <w:b w:val="0"/>
        </w:rPr>
      </w:pPr>
      <w:r w:rsidRPr="00B96AB4">
        <w:rPr>
          <w:b w:val="0"/>
        </w:rPr>
        <w:t xml:space="preserve">CPV 42500000-1 - Urządzenia chłodzące i wentylacyjne </w:t>
      </w:r>
    </w:p>
    <w:p w:rsidR="00EE765D" w:rsidRPr="00B96AB4" w:rsidRDefault="00EE765D" w:rsidP="00EE765D">
      <w:pPr>
        <w:pStyle w:val="Nagwek1"/>
        <w:tabs>
          <w:tab w:val="left" w:pos="473"/>
        </w:tabs>
        <w:rPr>
          <w:b w:val="0"/>
        </w:rPr>
      </w:pPr>
      <w:r w:rsidRPr="00B96AB4">
        <w:rPr>
          <w:b w:val="0"/>
        </w:rPr>
        <w:t>CPV 42992100-7 - Klatka Faradaya</w:t>
      </w:r>
    </w:p>
    <w:p w:rsidR="009D1B64" w:rsidRPr="00B96AB4" w:rsidRDefault="009D1B64">
      <w:pPr>
        <w:pStyle w:val="Tekstpodstawowy"/>
        <w:spacing w:before="7"/>
        <w:rPr>
          <w:b/>
          <w:sz w:val="21"/>
        </w:rPr>
      </w:pPr>
    </w:p>
    <w:p w:rsidR="009D1B64" w:rsidRPr="00B96AB4" w:rsidRDefault="001729AB">
      <w:pPr>
        <w:pStyle w:val="Nagwek1"/>
        <w:numPr>
          <w:ilvl w:val="0"/>
          <w:numId w:val="20"/>
        </w:numPr>
        <w:tabs>
          <w:tab w:val="left" w:pos="386"/>
        </w:tabs>
        <w:spacing w:before="86"/>
        <w:ind w:left="385" w:hanging="269"/>
        <w:jc w:val="both"/>
      </w:pPr>
      <w:r w:rsidRPr="00B96AB4">
        <w:t>TERMIN I WARUNKI REALIZACJI</w:t>
      </w:r>
      <w:r w:rsidRPr="00B96AB4">
        <w:rPr>
          <w:spacing w:val="-2"/>
        </w:rPr>
        <w:t xml:space="preserve"> </w:t>
      </w:r>
      <w:r w:rsidRPr="00B96AB4">
        <w:t>ZAMÓWIENIA</w:t>
      </w:r>
    </w:p>
    <w:p w:rsidR="009D1B64" w:rsidRPr="00B96AB4" w:rsidRDefault="009D1B64">
      <w:pPr>
        <w:pStyle w:val="Tekstpodstawowy"/>
        <w:spacing w:before="7"/>
        <w:rPr>
          <w:b/>
          <w:sz w:val="21"/>
        </w:rPr>
      </w:pPr>
    </w:p>
    <w:p w:rsidR="009D1B64" w:rsidRDefault="001729AB" w:rsidP="00AA3D55">
      <w:pPr>
        <w:pStyle w:val="Akapitzlist"/>
        <w:numPr>
          <w:ilvl w:val="1"/>
          <w:numId w:val="20"/>
        </w:numPr>
        <w:tabs>
          <w:tab w:val="left" w:pos="338"/>
        </w:tabs>
        <w:ind w:left="116" w:firstLine="0"/>
        <w:rPr>
          <w:b/>
        </w:rPr>
      </w:pPr>
      <w:r w:rsidRPr="00B96AB4">
        <w:t xml:space="preserve">Okres realizacji przedmiotu zamówienia </w:t>
      </w:r>
      <w:r w:rsidRPr="00B96AB4">
        <w:rPr>
          <w:b/>
        </w:rPr>
        <w:t xml:space="preserve">do </w:t>
      </w:r>
      <w:r w:rsidR="00AA3D55" w:rsidRPr="00B96AB4">
        <w:rPr>
          <w:b/>
        </w:rPr>
        <w:t>31</w:t>
      </w:r>
      <w:r w:rsidRPr="00B96AB4">
        <w:rPr>
          <w:b/>
        </w:rPr>
        <w:t xml:space="preserve"> </w:t>
      </w:r>
      <w:r w:rsidR="00AA3D55" w:rsidRPr="00B96AB4">
        <w:rPr>
          <w:b/>
        </w:rPr>
        <w:t>styczeń</w:t>
      </w:r>
      <w:r w:rsidRPr="00B96AB4">
        <w:rPr>
          <w:b/>
        </w:rPr>
        <w:t xml:space="preserve"> 20</w:t>
      </w:r>
      <w:r w:rsidR="00AA3D55" w:rsidRPr="00B96AB4">
        <w:rPr>
          <w:b/>
        </w:rPr>
        <w:t>20</w:t>
      </w:r>
      <w:r w:rsidRPr="00B96AB4">
        <w:rPr>
          <w:b/>
          <w:spacing w:val="-8"/>
        </w:rPr>
        <w:t xml:space="preserve"> </w:t>
      </w:r>
      <w:r w:rsidRPr="00B96AB4">
        <w:rPr>
          <w:b/>
        </w:rPr>
        <w:t>r.</w:t>
      </w:r>
    </w:p>
    <w:p w:rsidR="00511F60" w:rsidRPr="00B96AB4" w:rsidRDefault="00511F60" w:rsidP="00511F60">
      <w:pPr>
        <w:pStyle w:val="Akapitzlist"/>
        <w:tabs>
          <w:tab w:val="left" w:pos="338"/>
        </w:tabs>
        <w:rPr>
          <w:b/>
        </w:rPr>
      </w:pPr>
    </w:p>
    <w:p w:rsidR="009D1B64" w:rsidRDefault="001729AB">
      <w:pPr>
        <w:pStyle w:val="Akapitzlist"/>
        <w:numPr>
          <w:ilvl w:val="1"/>
          <w:numId w:val="20"/>
        </w:numPr>
        <w:tabs>
          <w:tab w:val="left" w:pos="424"/>
        </w:tabs>
        <w:ind w:left="116" w:right="215" w:firstLine="0"/>
      </w:pPr>
      <w:r w:rsidRPr="00B96AB4">
        <w:t>Zamawiający zastrzega sobie prawo do zmiany  terminu  realizacji  przedmiotu  zamówienia. Nowy termin będzie ustalany w konsultacji z wyłonionym w niniejszym postępowaniu</w:t>
      </w:r>
      <w:r w:rsidRPr="00B96AB4">
        <w:rPr>
          <w:spacing w:val="-25"/>
        </w:rPr>
        <w:t xml:space="preserve"> </w:t>
      </w:r>
      <w:r w:rsidRPr="00B96AB4">
        <w:t>Wykonawcą.</w:t>
      </w:r>
    </w:p>
    <w:p w:rsidR="00511F60" w:rsidRPr="00B96AB4" w:rsidRDefault="00511F60" w:rsidP="00511F60">
      <w:pPr>
        <w:tabs>
          <w:tab w:val="left" w:pos="424"/>
        </w:tabs>
        <w:ind w:right="215"/>
      </w:pPr>
    </w:p>
    <w:p w:rsidR="009D1B64" w:rsidRDefault="001729AB">
      <w:pPr>
        <w:pStyle w:val="Akapitzlist"/>
        <w:numPr>
          <w:ilvl w:val="1"/>
          <w:numId w:val="20"/>
        </w:numPr>
        <w:tabs>
          <w:tab w:val="left" w:pos="415"/>
        </w:tabs>
        <w:spacing w:before="1"/>
        <w:ind w:left="116" w:right="211" w:firstLine="0"/>
      </w:pPr>
      <w:r w:rsidRPr="00B96AB4">
        <w:t>Zamawiający zastrzega  sobie  prawo  do  rezygnacji  z  realizowanego  przedmiotu  zamówienia  w przypadku, gdy Zamawiający nie będzie w stanie zrealizować przedmiotu zamówienia jak również do odwołania i zakończenia niniejszego postępowania bez wyboru ofert jak również jego unieważnienia. Wykonawcy z tego tytułu nie będą przysługiwać jakiekolwiek roszczenia finansowe   w stosunku do</w:t>
      </w:r>
      <w:r w:rsidRPr="00B96AB4">
        <w:rPr>
          <w:spacing w:val="-2"/>
        </w:rPr>
        <w:t xml:space="preserve"> </w:t>
      </w:r>
      <w:r w:rsidRPr="00B96AB4">
        <w:t>Zamawiającego.</w:t>
      </w:r>
    </w:p>
    <w:p w:rsidR="00511F60" w:rsidRPr="00B96AB4" w:rsidRDefault="00511F60" w:rsidP="00511F60">
      <w:pPr>
        <w:tabs>
          <w:tab w:val="left" w:pos="415"/>
        </w:tabs>
        <w:spacing w:before="1"/>
        <w:ind w:right="211"/>
      </w:pPr>
    </w:p>
    <w:p w:rsidR="009D1B64" w:rsidRDefault="001729AB">
      <w:pPr>
        <w:pStyle w:val="Akapitzlist"/>
        <w:numPr>
          <w:ilvl w:val="1"/>
          <w:numId w:val="20"/>
        </w:numPr>
        <w:tabs>
          <w:tab w:val="left" w:pos="338"/>
        </w:tabs>
        <w:spacing w:line="252" w:lineRule="exact"/>
        <w:ind w:left="116" w:firstLine="0"/>
      </w:pPr>
      <w:r w:rsidRPr="00B96AB4">
        <w:t>Koszty transportu do siedziby Zamawiającego i ubezpieczenia pokrywa</w:t>
      </w:r>
      <w:r w:rsidRPr="00B96AB4">
        <w:rPr>
          <w:spacing w:val="-9"/>
        </w:rPr>
        <w:t xml:space="preserve"> </w:t>
      </w:r>
      <w:r w:rsidRPr="00B96AB4">
        <w:t>Wykonawca.</w:t>
      </w:r>
    </w:p>
    <w:p w:rsidR="00511F60" w:rsidRPr="00B96AB4" w:rsidRDefault="00511F60" w:rsidP="00511F60">
      <w:pPr>
        <w:tabs>
          <w:tab w:val="left" w:pos="338"/>
        </w:tabs>
        <w:spacing w:line="252" w:lineRule="exact"/>
      </w:pPr>
    </w:p>
    <w:p w:rsidR="009D1B64" w:rsidRPr="00B96AB4" w:rsidRDefault="001729AB">
      <w:pPr>
        <w:pStyle w:val="Akapitzlist"/>
        <w:numPr>
          <w:ilvl w:val="1"/>
          <w:numId w:val="20"/>
        </w:numPr>
        <w:tabs>
          <w:tab w:val="left" w:pos="386"/>
        </w:tabs>
        <w:ind w:left="116" w:right="214" w:firstLine="0"/>
      </w:pPr>
      <w:r w:rsidRPr="00B96AB4">
        <w:t>Zamawiający wymaga, aby zaoferowany przedmiot zamówienia spełniał  wymogi  dopuszczenia  do  obrotu   i   użytkowania   zgodnie   z   obowiązującymi   przepisami   prawa   w   tym   zakresie,   w</w:t>
      </w:r>
      <w:r w:rsidRPr="00B96AB4">
        <w:rPr>
          <w:spacing w:val="9"/>
        </w:rPr>
        <w:t xml:space="preserve"> </w:t>
      </w:r>
      <w:r w:rsidRPr="00B96AB4">
        <w:t>szczególności</w:t>
      </w:r>
      <w:r w:rsidRPr="00B96AB4">
        <w:rPr>
          <w:spacing w:val="23"/>
        </w:rPr>
        <w:t xml:space="preserve"> </w:t>
      </w:r>
      <w:r w:rsidRPr="00B96AB4">
        <w:t>z</w:t>
      </w:r>
      <w:r w:rsidRPr="00B96AB4">
        <w:rPr>
          <w:spacing w:val="8"/>
        </w:rPr>
        <w:t xml:space="preserve"> </w:t>
      </w:r>
      <w:r w:rsidRPr="00B96AB4">
        <w:t>ustawą</w:t>
      </w:r>
      <w:r w:rsidRPr="00B96AB4">
        <w:rPr>
          <w:spacing w:val="8"/>
        </w:rPr>
        <w:t xml:space="preserve"> </w:t>
      </w:r>
      <w:r w:rsidRPr="00B96AB4">
        <w:t>o</w:t>
      </w:r>
      <w:r w:rsidRPr="00B96AB4">
        <w:rPr>
          <w:spacing w:val="10"/>
        </w:rPr>
        <w:t xml:space="preserve"> </w:t>
      </w:r>
      <w:r w:rsidRPr="00B96AB4">
        <w:t>wyrobach</w:t>
      </w:r>
      <w:r w:rsidRPr="00B96AB4">
        <w:rPr>
          <w:spacing w:val="10"/>
        </w:rPr>
        <w:t xml:space="preserve"> </w:t>
      </w:r>
      <w:r w:rsidRPr="00B96AB4">
        <w:t>medycznych</w:t>
      </w:r>
      <w:r w:rsidRPr="00B96AB4">
        <w:rPr>
          <w:spacing w:val="11"/>
        </w:rPr>
        <w:t xml:space="preserve"> </w:t>
      </w:r>
      <w:r w:rsidRPr="00B96AB4">
        <w:t>z</w:t>
      </w:r>
      <w:r w:rsidRPr="00B96AB4">
        <w:rPr>
          <w:spacing w:val="11"/>
        </w:rPr>
        <w:t xml:space="preserve"> </w:t>
      </w:r>
      <w:r w:rsidRPr="00B96AB4">
        <w:t>dnia</w:t>
      </w:r>
      <w:r w:rsidRPr="00B96AB4">
        <w:rPr>
          <w:spacing w:val="11"/>
        </w:rPr>
        <w:t xml:space="preserve"> </w:t>
      </w:r>
      <w:r w:rsidRPr="00B96AB4">
        <w:t>20.05.2010</w:t>
      </w:r>
      <w:r w:rsidRPr="00B96AB4">
        <w:rPr>
          <w:spacing w:val="10"/>
        </w:rPr>
        <w:t xml:space="preserve"> </w:t>
      </w:r>
      <w:r w:rsidRPr="00B96AB4">
        <w:t>r.</w:t>
      </w:r>
      <w:r w:rsidRPr="00B96AB4">
        <w:rPr>
          <w:spacing w:val="8"/>
        </w:rPr>
        <w:t xml:space="preserve"> </w:t>
      </w:r>
      <w:r w:rsidRPr="00B96AB4">
        <w:t>(</w:t>
      </w:r>
      <w:proofErr w:type="spellStart"/>
      <w:r w:rsidRPr="00B96AB4">
        <w:t>t.j</w:t>
      </w:r>
      <w:proofErr w:type="spellEnd"/>
      <w:r w:rsidRPr="00B96AB4">
        <w:t>.</w:t>
      </w:r>
      <w:r w:rsidRPr="00B96AB4">
        <w:rPr>
          <w:spacing w:val="11"/>
        </w:rPr>
        <w:t xml:space="preserve"> </w:t>
      </w:r>
      <w:r w:rsidRPr="00B96AB4">
        <w:t>z</w:t>
      </w:r>
      <w:r w:rsidRPr="00B96AB4">
        <w:rPr>
          <w:spacing w:val="8"/>
        </w:rPr>
        <w:t xml:space="preserve"> </w:t>
      </w:r>
      <w:r w:rsidRPr="00B96AB4">
        <w:t>dnia</w:t>
      </w:r>
      <w:r w:rsidRPr="00B96AB4">
        <w:rPr>
          <w:spacing w:val="11"/>
        </w:rPr>
        <w:t xml:space="preserve"> </w:t>
      </w:r>
      <w:r w:rsidRPr="00B96AB4">
        <w:t>17</w:t>
      </w:r>
      <w:r w:rsidRPr="00B96AB4">
        <w:rPr>
          <w:spacing w:val="8"/>
        </w:rPr>
        <w:t xml:space="preserve"> </w:t>
      </w:r>
      <w:r w:rsidRPr="00B96AB4">
        <w:t>stycznia</w:t>
      </w:r>
      <w:r w:rsidRPr="00B96AB4">
        <w:rPr>
          <w:spacing w:val="11"/>
        </w:rPr>
        <w:t xml:space="preserve"> </w:t>
      </w:r>
      <w:r w:rsidRPr="00B96AB4">
        <w:t>2017</w:t>
      </w:r>
    </w:p>
    <w:p w:rsidR="009D1B64" w:rsidRDefault="001729AB">
      <w:pPr>
        <w:pStyle w:val="Tekstpodstawowy"/>
        <w:ind w:left="116" w:right="212"/>
        <w:jc w:val="both"/>
      </w:pPr>
      <w:r w:rsidRPr="00B96AB4">
        <w:t>r.</w:t>
      </w:r>
      <w:r w:rsidRPr="00B96AB4">
        <w:rPr>
          <w:color w:val="0000FF"/>
        </w:rPr>
        <w:t xml:space="preserve"> </w:t>
      </w:r>
      <w:hyperlink r:id="rId10">
        <w:proofErr w:type="spellStart"/>
        <w:r w:rsidRPr="00B96AB4">
          <w:rPr>
            <w:color w:val="0000FF"/>
            <w:u w:val="single" w:color="0000FF"/>
          </w:rPr>
          <w:t>Dz.U</w:t>
        </w:r>
        <w:proofErr w:type="spellEnd"/>
        <w:r w:rsidRPr="00B96AB4">
          <w:rPr>
            <w:color w:val="0000FF"/>
            <w:u w:val="single" w:color="0000FF"/>
          </w:rPr>
          <w:t>. z 2017 r. poz. 211)</w:t>
        </w:r>
      </w:hyperlink>
      <w:r w:rsidRPr="00B96AB4">
        <w:rPr>
          <w:color w:val="0000FF"/>
        </w:rPr>
        <w:t xml:space="preserve"> </w:t>
      </w:r>
      <w:r w:rsidRPr="00B96AB4">
        <w:t>na dzień odbioru przedmiotu zamówienia potwierdzonego protokołem zdawczo odbiorczym.</w:t>
      </w:r>
    </w:p>
    <w:p w:rsidR="00511F60" w:rsidRPr="00B96AB4" w:rsidRDefault="00511F60">
      <w:pPr>
        <w:pStyle w:val="Tekstpodstawowy"/>
        <w:ind w:left="116" w:right="212"/>
        <w:jc w:val="both"/>
      </w:pPr>
    </w:p>
    <w:p w:rsidR="009D1B64" w:rsidRDefault="001729AB">
      <w:pPr>
        <w:pStyle w:val="Akapitzlist"/>
        <w:numPr>
          <w:ilvl w:val="1"/>
          <w:numId w:val="20"/>
        </w:numPr>
        <w:tabs>
          <w:tab w:val="left" w:pos="338"/>
        </w:tabs>
        <w:spacing w:before="1" w:line="252" w:lineRule="exact"/>
        <w:ind w:left="116" w:firstLine="0"/>
      </w:pPr>
      <w:r w:rsidRPr="00B96AB4">
        <w:t>Wykonawca zobowiązany jest wykonać instruktaż stanowiskowy.</w:t>
      </w:r>
    </w:p>
    <w:p w:rsidR="00511F60" w:rsidRPr="00B96AB4" w:rsidRDefault="00511F60" w:rsidP="00511F60">
      <w:pPr>
        <w:pStyle w:val="Akapitzlist"/>
        <w:tabs>
          <w:tab w:val="left" w:pos="338"/>
        </w:tabs>
        <w:spacing w:before="1" w:line="252" w:lineRule="exact"/>
      </w:pPr>
    </w:p>
    <w:p w:rsidR="009D1B64" w:rsidRDefault="001729AB">
      <w:pPr>
        <w:pStyle w:val="Akapitzlist"/>
        <w:numPr>
          <w:ilvl w:val="1"/>
          <w:numId w:val="20"/>
        </w:numPr>
        <w:tabs>
          <w:tab w:val="left" w:pos="362"/>
        </w:tabs>
        <w:ind w:left="116" w:right="214" w:firstLine="0"/>
      </w:pPr>
      <w:r w:rsidRPr="00B96AB4">
        <w:t>Wykonawca zobowiązany jest dostarczyć z protokołem zdawczo - odbiorczym instrukcję obsługi urządzenia w języku polskim w wersji papierowej i elektronicznej i dokumentację techniczną oferowanego urządzenia w wersji</w:t>
      </w:r>
      <w:r w:rsidRPr="00B96AB4">
        <w:rPr>
          <w:spacing w:val="-3"/>
        </w:rPr>
        <w:t xml:space="preserve"> </w:t>
      </w:r>
      <w:r w:rsidRPr="00B96AB4">
        <w:t>elektronicznej.</w:t>
      </w:r>
    </w:p>
    <w:p w:rsidR="00511F60" w:rsidRPr="00B96AB4" w:rsidRDefault="00511F60" w:rsidP="00511F60">
      <w:pPr>
        <w:tabs>
          <w:tab w:val="left" w:pos="362"/>
        </w:tabs>
        <w:ind w:right="214"/>
      </w:pPr>
    </w:p>
    <w:p w:rsidR="009D1B64" w:rsidRPr="00B96AB4" w:rsidRDefault="001729AB">
      <w:pPr>
        <w:pStyle w:val="Akapitzlist"/>
        <w:numPr>
          <w:ilvl w:val="1"/>
          <w:numId w:val="20"/>
        </w:numPr>
        <w:tabs>
          <w:tab w:val="left" w:pos="338"/>
        </w:tabs>
        <w:spacing w:before="1"/>
        <w:ind w:left="116" w:right="213" w:firstLine="0"/>
      </w:pPr>
      <w:r w:rsidRPr="00B96AB4">
        <w:t>Oferty są przygotowywane na koszt Wykonawców. Każdy z Wykonawców może złożyć tylko jedną ofertę.</w:t>
      </w:r>
    </w:p>
    <w:p w:rsidR="009D1B64" w:rsidRPr="00B96AB4" w:rsidRDefault="009D1B64">
      <w:pPr>
        <w:pStyle w:val="Tekstpodstawowy"/>
        <w:spacing w:before="5"/>
      </w:pPr>
    </w:p>
    <w:p w:rsidR="009D1B64" w:rsidRPr="00B96AB4" w:rsidRDefault="001729AB">
      <w:pPr>
        <w:pStyle w:val="Nagwek1"/>
        <w:numPr>
          <w:ilvl w:val="0"/>
          <w:numId w:val="20"/>
        </w:numPr>
        <w:tabs>
          <w:tab w:val="left" w:pos="472"/>
        </w:tabs>
        <w:ind w:left="471" w:hanging="355"/>
        <w:jc w:val="both"/>
      </w:pPr>
      <w:r w:rsidRPr="00B96AB4">
        <w:t>Warunki udziału w</w:t>
      </w:r>
      <w:r w:rsidRPr="00B96AB4">
        <w:rPr>
          <w:spacing w:val="-2"/>
        </w:rPr>
        <w:t xml:space="preserve"> </w:t>
      </w:r>
      <w:r w:rsidRPr="00B96AB4">
        <w:t>postępowaniu</w:t>
      </w:r>
    </w:p>
    <w:p w:rsidR="009D1B64" w:rsidRPr="00B96AB4" w:rsidRDefault="009D1B64">
      <w:pPr>
        <w:pStyle w:val="Tekstpodstawowy"/>
        <w:spacing w:before="7"/>
        <w:rPr>
          <w:b/>
          <w:sz w:val="21"/>
        </w:rPr>
      </w:pPr>
    </w:p>
    <w:p w:rsidR="009D1B64" w:rsidRPr="00511F60" w:rsidRDefault="001729AB" w:rsidP="00511F60">
      <w:pPr>
        <w:pStyle w:val="Tekstpodstawowy"/>
        <w:ind w:left="116"/>
        <w:jc w:val="both"/>
      </w:pPr>
      <w:r w:rsidRPr="00B96AB4">
        <w:t>1. O udzielenie zamówienia mogą ubiegać się Wykonawcy, którzy spełniają następujące warunki:</w:t>
      </w:r>
    </w:p>
    <w:p w:rsidR="009D1B64" w:rsidRPr="00B96AB4" w:rsidRDefault="009D1B64">
      <w:pPr>
        <w:pStyle w:val="Tekstpodstawowy"/>
        <w:spacing w:before="4"/>
        <w:rPr>
          <w:sz w:val="20"/>
        </w:rPr>
      </w:pPr>
    </w:p>
    <w:p w:rsidR="009D1B64" w:rsidRPr="00B96AB4" w:rsidRDefault="001729AB">
      <w:pPr>
        <w:pStyle w:val="Nagwek1"/>
        <w:numPr>
          <w:ilvl w:val="0"/>
          <w:numId w:val="18"/>
        </w:numPr>
        <w:tabs>
          <w:tab w:val="left" w:pos="429"/>
        </w:tabs>
        <w:ind w:right="219" w:firstLine="0"/>
        <w:jc w:val="both"/>
      </w:pPr>
      <w:r w:rsidRPr="00B96AB4">
        <w:t>posiadają uprawnienia do wykonywania działalności i czynności objętych przedmiotem zamówienia, jeżeli ustawy nakładają obowiązek posiadania takich</w:t>
      </w:r>
      <w:r w:rsidRPr="00B96AB4">
        <w:rPr>
          <w:spacing w:val="-6"/>
        </w:rPr>
        <w:t xml:space="preserve"> </w:t>
      </w:r>
      <w:r w:rsidRPr="00B96AB4">
        <w:t>uprawnień.</w:t>
      </w:r>
    </w:p>
    <w:p w:rsidR="009D1B64" w:rsidRPr="00B96AB4" w:rsidRDefault="009D1B64">
      <w:pPr>
        <w:pStyle w:val="Tekstpodstawowy"/>
        <w:spacing w:before="6"/>
        <w:rPr>
          <w:b/>
          <w:sz w:val="21"/>
        </w:rPr>
      </w:pPr>
    </w:p>
    <w:p w:rsidR="009D1B64" w:rsidRPr="00B96AB4" w:rsidRDefault="001729AB">
      <w:pPr>
        <w:pStyle w:val="Tekstpodstawowy"/>
        <w:spacing w:line="252" w:lineRule="exact"/>
        <w:ind w:left="116"/>
        <w:jc w:val="both"/>
      </w:pPr>
      <w:r w:rsidRPr="00B96AB4">
        <w:t>Opis sposobu dokonywania oceny spełniania tego warunku:</w:t>
      </w:r>
    </w:p>
    <w:p w:rsidR="009D1B64" w:rsidRPr="00B96AB4" w:rsidRDefault="001729AB">
      <w:pPr>
        <w:pStyle w:val="Tekstpodstawowy"/>
        <w:ind w:left="116" w:right="213"/>
        <w:jc w:val="both"/>
        <w:rPr>
          <w:b/>
        </w:rPr>
      </w:pPr>
      <w:r w:rsidRPr="00B96AB4">
        <w:t xml:space="preserve">Zamawiający nie precyzuje w tym zakresie wymagań, których spełnienie Wykonawca jest zobowiązany wykazać w sposób szczególny, Wykonawca złoży oświadczenie o spełnieniu w/w warunku, o którym mowa w </w:t>
      </w:r>
      <w:r w:rsidRPr="00B96AB4">
        <w:rPr>
          <w:b/>
        </w:rPr>
        <w:t xml:space="preserve">Załączniku nr 2 </w:t>
      </w:r>
      <w:r w:rsidRPr="00B96AB4">
        <w:t>do niniejszego Zapytania ofertowego</w:t>
      </w:r>
      <w:r w:rsidRPr="00B96AB4">
        <w:rPr>
          <w:b/>
        </w:rPr>
        <w:t>.</w:t>
      </w:r>
    </w:p>
    <w:p w:rsidR="009D1B64" w:rsidRPr="00B96AB4" w:rsidRDefault="009D1B64">
      <w:pPr>
        <w:pStyle w:val="Tekstpodstawowy"/>
        <w:spacing w:before="1"/>
        <w:rPr>
          <w:b/>
        </w:rPr>
      </w:pPr>
    </w:p>
    <w:p w:rsidR="009D1B64" w:rsidRPr="00B96AB4" w:rsidRDefault="001729AB">
      <w:pPr>
        <w:pStyle w:val="Tekstpodstawowy"/>
        <w:ind w:left="116" w:right="213"/>
        <w:jc w:val="both"/>
      </w:pPr>
      <w:r w:rsidRPr="00B96AB4">
        <w:t>Zamawiający  dokona  oceny  spełniania  przez  Wykonawcę  wyżej  wskazanego  warunku  udziału  w postępowaniu według formuły spełnia/nie spełnia – na podstawie złożonych przez Wykonawcę dokumentów.</w:t>
      </w:r>
    </w:p>
    <w:p w:rsidR="009D1B64" w:rsidRDefault="009D1B64">
      <w:pPr>
        <w:pStyle w:val="Tekstpodstawowy"/>
        <w:spacing w:before="1"/>
      </w:pPr>
    </w:p>
    <w:p w:rsidR="00511F60" w:rsidRDefault="00511F60">
      <w:pPr>
        <w:pStyle w:val="Tekstpodstawowy"/>
        <w:spacing w:before="1"/>
      </w:pPr>
    </w:p>
    <w:p w:rsidR="00511F60" w:rsidRDefault="00511F60">
      <w:pPr>
        <w:pStyle w:val="Tekstpodstawowy"/>
        <w:spacing w:before="1"/>
      </w:pPr>
    </w:p>
    <w:p w:rsidR="00511F60" w:rsidRDefault="00511F60">
      <w:pPr>
        <w:pStyle w:val="Tekstpodstawowy"/>
        <w:spacing w:before="1"/>
      </w:pPr>
    </w:p>
    <w:p w:rsidR="00511F60" w:rsidRPr="00B96AB4" w:rsidRDefault="00511F60">
      <w:pPr>
        <w:pStyle w:val="Tekstpodstawowy"/>
        <w:spacing w:before="1"/>
      </w:pPr>
    </w:p>
    <w:p w:rsidR="009D1B64" w:rsidRPr="00B96AB4" w:rsidRDefault="001729AB">
      <w:pPr>
        <w:pStyle w:val="Nagwek1"/>
        <w:numPr>
          <w:ilvl w:val="0"/>
          <w:numId w:val="18"/>
        </w:numPr>
        <w:tabs>
          <w:tab w:val="left" w:pos="368"/>
        </w:tabs>
        <w:ind w:left="367" w:hanging="251"/>
        <w:jc w:val="both"/>
        <w:rPr>
          <w:b w:val="0"/>
        </w:rPr>
      </w:pPr>
      <w:r w:rsidRPr="00B96AB4">
        <w:lastRenderedPageBreak/>
        <w:t>posiadają niezbędną wiedzę i</w:t>
      </w:r>
      <w:r w:rsidRPr="00B96AB4">
        <w:rPr>
          <w:spacing w:val="-3"/>
        </w:rPr>
        <w:t xml:space="preserve"> </w:t>
      </w:r>
      <w:r w:rsidRPr="00B96AB4">
        <w:t>doświadczenie</w:t>
      </w:r>
      <w:r w:rsidRPr="00B96AB4">
        <w:rPr>
          <w:b w:val="0"/>
        </w:rPr>
        <w:t>.</w:t>
      </w:r>
    </w:p>
    <w:p w:rsidR="009D1B64" w:rsidRPr="00B96AB4" w:rsidRDefault="009D1B64">
      <w:pPr>
        <w:pStyle w:val="Tekstpodstawowy"/>
        <w:spacing w:before="10"/>
        <w:rPr>
          <w:sz w:val="21"/>
        </w:rPr>
      </w:pPr>
    </w:p>
    <w:p w:rsidR="009D1B64" w:rsidRPr="00B96AB4" w:rsidRDefault="001729AB">
      <w:pPr>
        <w:pStyle w:val="Tekstpodstawowy"/>
        <w:ind w:left="116"/>
        <w:jc w:val="both"/>
      </w:pPr>
      <w:r w:rsidRPr="00B96AB4">
        <w:t>Opis sposobu dokonywania oceny tego warunku:</w:t>
      </w:r>
    </w:p>
    <w:p w:rsidR="009D1B64" w:rsidRPr="00B96AB4" w:rsidRDefault="001729AB">
      <w:pPr>
        <w:pStyle w:val="Tekstpodstawowy"/>
        <w:spacing w:before="1"/>
        <w:ind w:left="116" w:right="212"/>
        <w:jc w:val="both"/>
        <w:rPr>
          <w:b/>
        </w:rPr>
      </w:pPr>
      <w:r w:rsidRPr="00B96AB4">
        <w:t xml:space="preserve">Zamawiający   nie   precyzuje   w   tym   zakresie   wymagań,   których   spełnienie   Wykonawca    jest zobowiązany wykazać w sposób szczególny,  Wykonawca  złoży  oświadczenie  o  spełnieniu  w/w warunku, o którym mowa w </w:t>
      </w:r>
      <w:r w:rsidRPr="00B96AB4">
        <w:rPr>
          <w:b/>
        </w:rPr>
        <w:t xml:space="preserve">Załączniku nr 2 </w:t>
      </w:r>
      <w:r w:rsidRPr="00B96AB4">
        <w:t>do niniejszego Zapytania</w:t>
      </w:r>
      <w:r w:rsidRPr="00B96AB4">
        <w:rPr>
          <w:spacing w:val="-11"/>
        </w:rPr>
        <w:t xml:space="preserve"> </w:t>
      </w:r>
      <w:r w:rsidRPr="00B96AB4">
        <w:t>ofertowego</w:t>
      </w:r>
      <w:r w:rsidRPr="00B96AB4">
        <w:rPr>
          <w:b/>
        </w:rPr>
        <w:t>.</w:t>
      </w:r>
    </w:p>
    <w:p w:rsidR="009D1B64" w:rsidRPr="00B96AB4" w:rsidRDefault="001729AB">
      <w:pPr>
        <w:pStyle w:val="Tekstpodstawowy"/>
        <w:spacing w:before="81"/>
        <w:ind w:left="116" w:right="213"/>
        <w:jc w:val="both"/>
      </w:pPr>
      <w:r w:rsidRPr="00B96AB4">
        <w:t>Zamawiający  dokona  oceny  spełniania  przez  Wykonawcę  wyżej  wskazanego  warunku  udziału  w postępowaniu według formuły spełnia/nie spełnia – na podstawie złożonych przez Wykonawcę dokumentów.</w:t>
      </w:r>
    </w:p>
    <w:p w:rsidR="009D1B64" w:rsidRPr="00B96AB4" w:rsidRDefault="009D1B64">
      <w:pPr>
        <w:pStyle w:val="Tekstpodstawowy"/>
        <w:spacing w:before="6"/>
      </w:pPr>
    </w:p>
    <w:p w:rsidR="009D1B64" w:rsidRPr="00B96AB4" w:rsidRDefault="001729AB">
      <w:pPr>
        <w:pStyle w:val="Nagwek1"/>
        <w:numPr>
          <w:ilvl w:val="0"/>
          <w:numId w:val="18"/>
        </w:numPr>
        <w:tabs>
          <w:tab w:val="left" w:pos="345"/>
        </w:tabs>
        <w:ind w:left="344" w:hanging="228"/>
        <w:jc w:val="both"/>
      </w:pPr>
      <w:r w:rsidRPr="00B96AB4">
        <w:t>dysponują potencjałem technicznym i osobami zdolnymi do wykonania</w:t>
      </w:r>
      <w:r w:rsidRPr="00B96AB4">
        <w:rPr>
          <w:spacing w:val="-9"/>
        </w:rPr>
        <w:t xml:space="preserve"> </w:t>
      </w:r>
      <w:r w:rsidRPr="00B96AB4">
        <w:t>zamówienia</w:t>
      </w:r>
    </w:p>
    <w:p w:rsidR="009D1B64" w:rsidRPr="00B96AB4" w:rsidRDefault="009D1B64">
      <w:pPr>
        <w:pStyle w:val="Tekstpodstawowy"/>
        <w:spacing w:before="7"/>
        <w:rPr>
          <w:b/>
          <w:sz w:val="21"/>
        </w:rPr>
      </w:pPr>
    </w:p>
    <w:p w:rsidR="009D1B64" w:rsidRPr="00B96AB4" w:rsidRDefault="001729AB">
      <w:pPr>
        <w:pStyle w:val="Tekstpodstawowy"/>
        <w:spacing w:line="252" w:lineRule="exact"/>
        <w:ind w:left="116"/>
        <w:jc w:val="both"/>
      </w:pPr>
      <w:r w:rsidRPr="00B96AB4">
        <w:t>Opis sposobu dokonywania oceny spełniania tego warunku:</w:t>
      </w:r>
    </w:p>
    <w:p w:rsidR="009D1B64" w:rsidRPr="00B96AB4" w:rsidRDefault="001729AB">
      <w:pPr>
        <w:pStyle w:val="Tekstpodstawowy"/>
        <w:ind w:left="116" w:right="212"/>
        <w:jc w:val="both"/>
        <w:rPr>
          <w:b/>
        </w:rPr>
      </w:pPr>
      <w:r w:rsidRPr="00B96AB4">
        <w:t xml:space="preserve">Zamawiający   nie   precyzuje   w   tym   zakresie   wymagań,   których   spełnienie   Wykonawca    jest zobowiązany wykazać w sposób szczególny,  Wykonawca  złoży  oświadczenie  o  spełnieniu  w/w warunku, o którym mowa w </w:t>
      </w:r>
      <w:r w:rsidRPr="00B96AB4">
        <w:rPr>
          <w:b/>
        </w:rPr>
        <w:t xml:space="preserve">Załączniku nr 2 </w:t>
      </w:r>
      <w:r w:rsidRPr="00B96AB4">
        <w:t>do niniejszego Zapytania</w:t>
      </w:r>
      <w:r w:rsidRPr="00B96AB4">
        <w:rPr>
          <w:spacing w:val="-11"/>
        </w:rPr>
        <w:t xml:space="preserve"> </w:t>
      </w:r>
      <w:r w:rsidRPr="00B96AB4">
        <w:t>ofertowego</w:t>
      </w:r>
      <w:r w:rsidRPr="00B96AB4">
        <w:rPr>
          <w:b/>
        </w:rPr>
        <w:t>.</w:t>
      </w:r>
    </w:p>
    <w:p w:rsidR="009D1B64" w:rsidRPr="00B96AB4" w:rsidRDefault="009D1B64">
      <w:pPr>
        <w:pStyle w:val="Tekstpodstawowy"/>
        <w:rPr>
          <w:b/>
        </w:rPr>
      </w:pPr>
    </w:p>
    <w:p w:rsidR="009D1B64" w:rsidRPr="00B96AB4" w:rsidRDefault="001729AB">
      <w:pPr>
        <w:pStyle w:val="Tekstpodstawowy"/>
        <w:ind w:left="116" w:right="213"/>
        <w:jc w:val="both"/>
      </w:pPr>
      <w:r w:rsidRPr="00B96AB4">
        <w:t>Zamawiający  dokona  oceny  spełniania  przez  Wykonawcę  wyżej  wskazanego  warunku  udziału  w postępowaniu według formuły spełnia/nie spełnia – na podstawie złożonych przez Wykonawcę dokumentów.</w:t>
      </w:r>
    </w:p>
    <w:p w:rsidR="009D1B64" w:rsidRPr="00B96AB4" w:rsidRDefault="009D1B64">
      <w:pPr>
        <w:pStyle w:val="Tekstpodstawowy"/>
        <w:spacing w:before="4"/>
      </w:pPr>
    </w:p>
    <w:p w:rsidR="009D1B64" w:rsidRPr="00B96AB4" w:rsidRDefault="001729AB">
      <w:pPr>
        <w:pStyle w:val="Nagwek1"/>
        <w:numPr>
          <w:ilvl w:val="0"/>
          <w:numId w:val="18"/>
        </w:numPr>
        <w:tabs>
          <w:tab w:val="left" w:pos="368"/>
        </w:tabs>
        <w:ind w:left="367" w:hanging="251"/>
        <w:jc w:val="both"/>
      </w:pPr>
      <w:r w:rsidRPr="00B96AB4">
        <w:t>znajdują się w sytuacji ekonomicznej i finansowej zapewniającej wykonanie</w:t>
      </w:r>
      <w:r w:rsidRPr="00B96AB4">
        <w:rPr>
          <w:spacing w:val="-20"/>
        </w:rPr>
        <w:t xml:space="preserve"> </w:t>
      </w:r>
      <w:r w:rsidRPr="00B96AB4">
        <w:t>zamówienia</w:t>
      </w:r>
    </w:p>
    <w:p w:rsidR="009D1B64" w:rsidRPr="00B96AB4" w:rsidRDefault="009D1B64">
      <w:pPr>
        <w:pStyle w:val="Tekstpodstawowy"/>
        <w:spacing w:before="7"/>
        <w:rPr>
          <w:b/>
          <w:sz w:val="21"/>
        </w:rPr>
      </w:pPr>
    </w:p>
    <w:p w:rsidR="009D1B64" w:rsidRPr="00B96AB4" w:rsidRDefault="001729AB">
      <w:pPr>
        <w:pStyle w:val="Tekstpodstawowy"/>
        <w:ind w:left="116"/>
        <w:jc w:val="both"/>
      </w:pPr>
      <w:r w:rsidRPr="00B96AB4">
        <w:t>Opis sposobu dokonywania oceny spełniania tego warunku:</w:t>
      </w:r>
    </w:p>
    <w:p w:rsidR="009D1B64" w:rsidRPr="00B96AB4" w:rsidRDefault="001729AB">
      <w:pPr>
        <w:pStyle w:val="Tekstpodstawowy"/>
        <w:spacing w:before="2"/>
        <w:ind w:left="116" w:right="212"/>
        <w:jc w:val="both"/>
        <w:rPr>
          <w:b/>
        </w:rPr>
      </w:pPr>
      <w:r w:rsidRPr="00B96AB4">
        <w:t xml:space="preserve">Zamawiający   nie   precyzuje   w   tym   zakresie   wymagań,   których   spełnienie   Wykonawca    jest zobowiązany wykazać w sposób szczególny,  Wykonawca  złoży  oświadczenie  o  spełnieniu  w/w warunku, o którym mowa w </w:t>
      </w:r>
      <w:r w:rsidRPr="00B96AB4">
        <w:rPr>
          <w:b/>
        </w:rPr>
        <w:t xml:space="preserve">Załączniku nr 2 </w:t>
      </w:r>
      <w:r w:rsidRPr="00B96AB4">
        <w:t>do niniejszego Zapytania</w:t>
      </w:r>
      <w:r w:rsidRPr="00B96AB4">
        <w:rPr>
          <w:spacing w:val="-11"/>
        </w:rPr>
        <w:t xml:space="preserve"> </w:t>
      </w:r>
      <w:r w:rsidRPr="00B96AB4">
        <w:t>ofertowego</w:t>
      </w:r>
      <w:r w:rsidRPr="00B96AB4">
        <w:rPr>
          <w:b/>
        </w:rPr>
        <w:t>.</w:t>
      </w:r>
    </w:p>
    <w:p w:rsidR="009D1B64" w:rsidRPr="00B96AB4" w:rsidRDefault="009D1B64">
      <w:pPr>
        <w:pStyle w:val="Tekstpodstawowy"/>
        <w:spacing w:before="10"/>
        <w:rPr>
          <w:b/>
          <w:sz w:val="21"/>
        </w:rPr>
      </w:pPr>
    </w:p>
    <w:p w:rsidR="009D1B64" w:rsidRPr="00B96AB4" w:rsidRDefault="001729AB">
      <w:pPr>
        <w:pStyle w:val="Tekstpodstawowy"/>
        <w:ind w:left="116" w:right="213"/>
        <w:jc w:val="both"/>
      </w:pPr>
      <w:r w:rsidRPr="00B96AB4">
        <w:t>Zamawiający  dokona  oceny  spełniania  przez  Wykonawcę  wyżej  wskazanego  warunku  udziału  w postępowaniu według formuły spełnia/nie spełnia – na podstawie złożonych przez Wykonawcę dokumentów.</w:t>
      </w:r>
    </w:p>
    <w:p w:rsidR="009D1B64" w:rsidRPr="00B96AB4" w:rsidRDefault="009D1B64">
      <w:pPr>
        <w:pStyle w:val="Tekstpodstawowy"/>
        <w:spacing w:before="5"/>
        <w:rPr>
          <w:sz w:val="20"/>
        </w:rPr>
      </w:pPr>
    </w:p>
    <w:p w:rsidR="009D1B64" w:rsidRPr="00B96AB4" w:rsidRDefault="001729AB">
      <w:pPr>
        <w:pStyle w:val="Nagwek1"/>
        <w:numPr>
          <w:ilvl w:val="0"/>
          <w:numId w:val="18"/>
        </w:numPr>
        <w:tabs>
          <w:tab w:val="left" w:pos="345"/>
        </w:tabs>
        <w:ind w:left="344" w:hanging="228"/>
        <w:jc w:val="both"/>
      </w:pPr>
      <w:r w:rsidRPr="00B96AB4">
        <w:t>brak powiązań kapitałowych lub osobowych pomiędzy Wykonawcą a</w:t>
      </w:r>
      <w:r w:rsidRPr="00B96AB4">
        <w:rPr>
          <w:spacing w:val="-10"/>
        </w:rPr>
        <w:t xml:space="preserve"> </w:t>
      </w:r>
      <w:r w:rsidRPr="00B96AB4">
        <w:t>Zamawiającym</w:t>
      </w:r>
    </w:p>
    <w:p w:rsidR="009D1B64" w:rsidRPr="00B96AB4" w:rsidRDefault="009D1B64">
      <w:pPr>
        <w:pStyle w:val="Tekstpodstawowy"/>
        <w:spacing w:before="7"/>
        <w:rPr>
          <w:b/>
          <w:sz w:val="21"/>
        </w:rPr>
      </w:pPr>
    </w:p>
    <w:p w:rsidR="009D1B64" w:rsidRPr="00B96AB4" w:rsidRDefault="001729AB">
      <w:pPr>
        <w:pStyle w:val="Tekstpodstawowy"/>
        <w:ind w:left="116" w:right="215"/>
        <w:jc w:val="both"/>
      </w:pPr>
      <w:r w:rsidRPr="00B96AB4">
        <w:t xml:space="preserve">Wykonawca złoży oświadczenie o braku powiązań kapitałowych lub osobowych pomiędzy Wykonawcą a Zamawiającym poprzez oświadczenie, stanowiące </w:t>
      </w:r>
      <w:r w:rsidRPr="00B96AB4">
        <w:rPr>
          <w:b/>
        </w:rPr>
        <w:t xml:space="preserve">Załącznik nr 3 </w:t>
      </w:r>
      <w:r w:rsidRPr="00B96AB4">
        <w:t>do niniejszego zapytania ofertowego.</w:t>
      </w:r>
    </w:p>
    <w:p w:rsidR="009D1B64" w:rsidRPr="00B96AB4" w:rsidRDefault="009D1B64">
      <w:pPr>
        <w:pStyle w:val="Tekstpodstawowy"/>
        <w:spacing w:before="1"/>
      </w:pPr>
    </w:p>
    <w:p w:rsidR="00E92062" w:rsidRPr="0027739F" w:rsidRDefault="001729AB" w:rsidP="0027739F">
      <w:pPr>
        <w:pStyle w:val="Tekstpodstawowy"/>
        <w:ind w:left="116" w:right="220"/>
        <w:jc w:val="both"/>
      </w:pPr>
      <w:r w:rsidRPr="00B96AB4">
        <w:t>Zamawiający dokona oceny spełniania w/w warunku udziału w postępowaniu według formuły spełnia/nie spełnia – na podstawie złożonego przez Wykonawcę oświadczenia.</w:t>
      </w:r>
    </w:p>
    <w:p w:rsidR="00E92062" w:rsidRPr="00B96AB4" w:rsidRDefault="00E92062">
      <w:pPr>
        <w:pStyle w:val="Tekstpodstawowy"/>
        <w:spacing w:before="11"/>
        <w:rPr>
          <w:sz w:val="21"/>
        </w:rPr>
      </w:pPr>
    </w:p>
    <w:p w:rsidR="009D1B64" w:rsidRPr="00B96AB4" w:rsidRDefault="001729AB">
      <w:pPr>
        <w:pStyle w:val="Tekstpodstawowy"/>
        <w:ind w:left="116" w:right="213"/>
        <w:jc w:val="both"/>
      </w:pPr>
      <w:r w:rsidRPr="00B96AB4">
        <w:t xml:space="preserve">Wykonawcy wspólnie ubiegający się o zamówienie (konsorcjum, wspólnicy spółek cywilnych) muszą wykazać, że wyżej wskazany warunek udziału w postępowaniu </w:t>
      </w:r>
      <w:r w:rsidRPr="00B96AB4">
        <w:rPr>
          <w:u w:val="single"/>
        </w:rPr>
        <w:t>spełnia każdy z Wykonawców</w:t>
      </w:r>
      <w:r w:rsidRPr="00B96AB4">
        <w:t xml:space="preserve"> </w:t>
      </w:r>
      <w:r w:rsidRPr="00B96AB4">
        <w:rPr>
          <w:u w:val="single"/>
        </w:rPr>
        <w:t>samodzielnie.</w:t>
      </w:r>
    </w:p>
    <w:p w:rsidR="009D1B64" w:rsidRPr="00B96AB4" w:rsidRDefault="009D1B64">
      <w:pPr>
        <w:pStyle w:val="Tekstpodstawowy"/>
        <w:spacing w:before="7"/>
        <w:rPr>
          <w:sz w:val="14"/>
        </w:rPr>
      </w:pPr>
    </w:p>
    <w:p w:rsidR="009D1B64" w:rsidRDefault="001729AB">
      <w:pPr>
        <w:pStyle w:val="Nagwek1"/>
        <w:spacing w:before="91"/>
        <w:ind w:right="405"/>
        <w:rPr>
          <w:u w:val="thick"/>
        </w:rPr>
      </w:pPr>
      <w:r w:rsidRPr="00B96AB4">
        <w:t>W   przypadku   złożenia  oferty  przez  Wykonawcę  powiązanego   kapitałowo  lub   osobowo    z Zamawiającym,</w:t>
      </w:r>
      <w:r w:rsidRPr="00B96AB4">
        <w:rPr>
          <w:u w:val="thick"/>
        </w:rPr>
        <w:t xml:space="preserve"> zostanie on wykluczony z udziału w</w:t>
      </w:r>
      <w:r w:rsidRPr="00B96AB4">
        <w:rPr>
          <w:spacing w:val="-5"/>
          <w:u w:val="thick"/>
        </w:rPr>
        <w:t xml:space="preserve"> </w:t>
      </w:r>
      <w:r w:rsidRPr="00B96AB4">
        <w:rPr>
          <w:u w:val="thick"/>
        </w:rPr>
        <w:t>postępowaniu.</w:t>
      </w:r>
    </w:p>
    <w:p w:rsidR="0083716C" w:rsidRDefault="0083716C">
      <w:pPr>
        <w:pStyle w:val="Nagwek1"/>
        <w:spacing w:before="91"/>
        <w:ind w:right="405"/>
      </w:pPr>
    </w:p>
    <w:p w:rsidR="00A656A1" w:rsidRPr="00B96AB4" w:rsidRDefault="00A656A1">
      <w:pPr>
        <w:pStyle w:val="Nagwek1"/>
        <w:spacing w:before="91"/>
        <w:ind w:right="405"/>
      </w:pPr>
    </w:p>
    <w:p w:rsidR="009D1B64" w:rsidRDefault="009D1B64">
      <w:pPr>
        <w:pStyle w:val="Tekstpodstawowy"/>
        <w:rPr>
          <w:b/>
          <w:sz w:val="14"/>
        </w:rPr>
      </w:pPr>
    </w:p>
    <w:p w:rsidR="00511F60" w:rsidRDefault="00511F60">
      <w:pPr>
        <w:pStyle w:val="Tekstpodstawowy"/>
        <w:rPr>
          <w:b/>
          <w:sz w:val="14"/>
        </w:rPr>
      </w:pPr>
    </w:p>
    <w:p w:rsidR="00511F60" w:rsidRDefault="00511F60">
      <w:pPr>
        <w:pStyle w:val="Tekstpodstawowy"/>
        <w:rPr>
          <w:b/>
          <w:sz w:val="14"/>
        </w:rPr>
      </w:pPr>
    </w:p>
    <w:p w:rsidR="00511F60" w:rsidRDefault="00511F60">
      <w:pPr>
        <w:pStyle w:val="Tekstpodstawowy"/>
        <w:rPr>
          <w:b/>
          <w:sz w:val="14"/>
        </w:rPr>
      </w:pPr>
    </w:p>
    <w:p w:rsidR="00511F60" w:rsidRDefault="00511F60">
      <w:pPr>
        <w:pStyle w:val="Tekstpodstawowy"/>
        <w:rPr>
          <w:b/>
          <w:sz w:val="14"/>
        </w:rPr>
      </w:pPr>
    </w:p>
    <w:p w:rsidR="00511F60" w:rsidRDefault="00511F60">
      <w:pPr>
        <w:pStyle w:val="Tekstpodstawowy"/>
        <w:rPr>
          <w:b/>
          <w:sz w:val="14"/>
        </w:rPr>
      </w:pPr>
    </w:p>
    <w:p w:rsidR="00511F60" w:rsidRDefault="00511F60">
      <w:pPr>
        <w:pStyle w:val="Tekstpodstawowy"/>
        <w:rPr>
          <w:b/>
          <w:sz w:val="14"/>
        </w:rPr>
      </w:pPr>
    </w:p>
    <w:p w:rsidR="00511F60" w:rsidRDefault="00511F60">
      <w:pPr>
        <w:pStyle w:val="Tekstpodstawowy"/>
        <w:rPr>
          <w:b/>
          <w:sz w:val="14"/>
        </w:rPr>
      </w:pPr>
    </w:p>
    <w:p w:rsidR="00511F60" w:rsidRDefault="00511F60">
      <w:pPr>
        <w:pStyle w:val="Tekstpodstawowy"/>
        <w:rPr>
          <w:b/>
          <w:sz w:val="14"/>
        </w:rPr>
      </w:pPr>
    </w:p>
    <w:p w:rsidR="00511F60" w:rsidRDefault="00511F60">
      <w:pPr>
        <w:pStyle w:val="Tekstpodstawowy"/>
        <w:rPr>
          <w:b/>
          <w:sz w:val="14"/>
        </w:rPr>
      </w:pPr>
    </w:p>
    <w:p w:rsidR="00511F60" w:rsidRPr="00B96AB4" w:rsidRDefault="00511F60">
      <w:pPr>
        <w:pStyle w:val="Tekstpodstawowy"/>
        <w:rPr>
          <w:b/>
          <w:sz w:val="14"/>
        </w:rPr>
      </w:pPr>
    </w:p>
    <w:p w:rsidR="009D1B64" w:rsidRPr="00B96AB4" w:rsidRDefault="001729AB">
      <w:pPr>
        <w:pStyle w:val="Akapitzlist"/>
        <w:numPr>
          <w:ilvl w:val="0"/>
          <w:numId w:val="20"/>
        </w:numPr>
        <w:tabs>
          <w:tab w:val="left" w:pos="558"/>
        </w:tabs>
        <w:spacing w:before="92"/>
        <w:ind w:left="557" w:hanging="441"/>
        <w:rPr>
          <w:b/>
        </w:rPr>
      </w:pPr>
      <w:r w:rsidRPr="00B96AB4">
        <w:rPr>
          <w:b/>
        </w:rPr>
        <w:lastRenderedPageBreak/>
        <w:t>SPOSÓB OBLICZENIA CENY</w:t>
      </w:r>
      <w:r w:rsidRPr="00B96AB4">
        <w:rPr>
          <w:b/>
          <w:spacing w:val="-1"/>
        </w:rPr>
        <w:t xml:space="preserve"> </w:t>
      </w:r>
      <w:r w:rsidRPr="00B96AB4">
        <w:rPr>
          <w:b/>
        </w:rPr>
        <w:t>OFERTY</w:t>
      </w:r>
    </w:p>
    <w:p w:rsidR="009D1B64" w:rsidRPr="00B96AB4" w:rsidRDefault="009D1B64">
      <w:pPr>
        <w:pStyle w:val="Tekstpodstawowy"/>
        <w:spacing w:before="7"/>
        <w:rPr>
          <w:b/>
          <w:sz w:val="21"/>
        </w:rPr>
      </w:pPr>
    </w:p>
    <w:p w:rsidR="009D1B64" w:rsidRDefault="001729AB">
      <w:pPr>
        <w:pStyle w:val="Akapitzlist"/>
        <w:numPr>
          <w:ilvl w:val="0"/>
          <w:numId w:val="17"/>
        </w:numPr>
        <w:tabs>
          <w:tab w:val="left" w:pos="824"/>
          <w:tab w:val="left" w:pos="825"/>
        </w:tabs>
        <w:ind w:right="215" w:firstLine="55"/>
      </w:pPr>
      <w:r w:rsidRPr="00B96AB4">
        <w:t xml:space="preserve">Wykonawca oblicza ceny ofertowe zgodnie z dyspozycją zawartą w Formularzu ofertowym (Załącznik nr </w:t>
      </w:r>
      <w:r w:rsidR="00E81864" w:rsidRPr="00B96AB4">
        <w:t>1</w:t>
      </w:r>
      <w:r w:rsidRPr="00B96AB4">
        <w:t>).</w:t>
      </w:r>
    </w:p>
    <w:p w:rsidR="00511F60" w:rsidRPr="00B96AB4" w:rsidRDefault="00511F60" w:rsidP="00511F60">
      <w:pPr>
        <w:pStyle w:val="Akapitzlist"/>
        <w:tabs>
          <w:tab w:val="left" w:pos="824"/>
          <w:tab w:val="left" w:pos="825"/>
        </w:tabs>
        <w:ind w:left="171" w:right="215"/>
      </w:pPr>
    </w:p>
    <w:p w:rsidR="009D1B64" w:rsidRDefault="001729AB">
      <w:pPr>
        <w:pStyle w:val="Akapitzlist"/>
        <w:numPr>
          <w:ilvl w:val="0"/>
          <w:numId w:val="17"/>
        </w:numPr>
        <w:tabs>
          <w:tab w:val="left" w:pos="824"/>
          <w:tab w:val="left" w:pos="825"/>
        </w:tabs>
        <w:spacing w:line="251" w:lineRule="exact"/>
        <w:ind w:left="824" w:hanging="708"/>
      </w:pPr>
      <w:r w:rsidRPr="00B96AB4">
        <w:t>Ceny należy podać w złotych polskich z dokładnością do dwóch miejsc po</w:t>
      </w:r>
      <w:r w:rsidRPr="00B96AB4">
        <w:rPr>
          <w:spacing w:val="-14"/>
        </w:rPr>
        <w:t xml:space="preserve"> </w:t>
      </w:r>
      <w:r w:rsidRPr="00B96AB4">
        <w:t>przecinku.</w:t>
      </w:r>
    </w:p>
    <w:p w:rsidR="00511F60" w:rsidRPr="00B96AB4" w:rsidRDefault="00511F60" w:rsidP="00511F60">
      <w:pPr>
        <w:tabs>
          <w:tab w:val="left" w:pos="824"/>
          <w:tab w:val="left" w:pos="825"/>
        </w:tabs>
        <w:spacing w:line="251" w:lineRule="exact"/>
      </w:pPr>
    </w:p>
    <w:p w:rsidR="009D1B64" w:rsidRDefault="001729AB">
      <w:pPr>
        <w:pStyle w:val="Akapitzlist"/>
        <w:numPr>
          <w:ilvl w:val="0"/>
          <w:numId w:val="17"/>
        </w:numPr>
        <w:tabs>
          <w:tab w:val="left" w:pos="825"/>
        </w:tabs>
        <w:spacing w:before="1"/>
        <w:ind w:right="214" w:firstLine="0"/>
      </w:pPr>
      <w:r w:rsidRPr="00B96AB4">
        <w:t xml:space="preserve">Podane w ofercie ceny muszą uwzględniać wszystkie wymagania Zamawiającego określone </w:t>
      </w:r>
      <w:r w:rsidR="00000777">
        <w:t xml:space="preserve">        </w:t>
      </w:r>
      <w:r w:rsidRPr="00B96AB4">
        <w:t>w niniejszym zapytaniu ofertowym oraz obejmować wszelkie koszty w tym podatek VAT, jakie poniesie Wykonawca z tytułu należnej oraz zgodnej z obowiązującymi przepisami realizacji przedmiotu zamówienia.</w:t>
      </w:r>
    </w:p>
    <w:p w:rsidR="00511F60" w:rsidRPr="00B96AB4" w:rsidRDefault="00511F60" w:rsidP="00511F60">
      <w:pPr>
        <w:tabs>
          <w:tab w:val="left" w:pos="825"/>
        </w:tabs>
        <w:spacing w:before="1"/>
        <w:ind w:right="214"/>
      </w:pPr>
    </w:p>
    <w:p w:rsidR="009D1B64" w:rsidRDefault="001729AB" w:rsidP="00511F60">
      <w:pPr>
        <w:pStyle w:val="Akapitzlist"/>
        <w:numPr>
          <w:ilvl w:val="0"/>
          <w:numId w:val="17"/>
        </w:numPr>
        <w:tabs>
          <w:tab w:val="left" w:pos="824"/>
          <w:tab w:val="left" w:pos="825"/>
        </w:tabs>
        <w:spacing w:before="81"/>
        <w:ind w:right="405" w:firstLine="0"/>
      </w:pPr>
      <w:r w:rsidRPr="00B96AB4">
        <w:t>W przypadku osób fizycznych nieprowadzących działalności gospodarczej ceny muszą zawierać również należne zaliczki na podatek oraz składki, jakie</w:t>
      </w:r>
      <w:r w:rsidRPr="00511F60">
        <w:rPr>
          <w:spacing w:val="-4"/>
        </w:rPr>
        <w:t xml:space="preserve"> </w:t>
      </w:r>
      <w:r w:rsidRPr="00B96AB4">
        <w:t>Zamawiający zobowiązany będzie</w:t>
      </w:r>
      <w:r w:rsidR="00511F60">
        <w:t xml:space="preserve"> </w:t>
      </w:r>
      <w:r w:rsidRPr="00B96AB4">
        <w:t>odprowadzić, zgodnie z odrębnymi przepisami, łącznie ze składkami występującymi po stronie Zleceniodawcy.</w:t>
      </w:r>
    </w:p>
    <w:p w:rsidR="00511F60" w:rsidRPr="00B96AB4" w:rsidRDefault="00511F60" w:rsidP="00511F60">
      <w:pPr>
        <w:tabs>
          <w:tab w:val="left" w:pos="824"/>
          <w:tab w:val="left" w:pos="825"/>
        </w:tabs>
        <w:spacing w:before="81"/>
        <w:ind w:right="405"/>
      </w:pPr>
    </w:p>
    <w:p w:rsidR="009D1B64" w:rsidRDefault="001729AB">
      <w:pPr>
        <w:pStyle w:val="Akapitzlist"/>
        <w:numPr>
          <w:ilvl w:val="0"/>
          <w:numId w:val="17"/>
        </w:numPr>
        <w:tabs>
          <w:tab w:val="left" w:pos="824"/>
          <w:tab w:val="left" w:pos="825"/>
        </w:tabs>
        <w:spacing w:before="1"/>
        <w:ind w:right="218" w:firstLine="0"/>
      </w:pPr>
      <w:r w:rsidRPr="00B96AB4">
        <w:t>Wszystkie wartości określone przez Wykonawcę zostaną ustalone na okres ważności umowy</w:t>
      </w:r>
      <w:r w:rsidR="00511F60">
        <w:t xml:space="preserve">      </w:t>
      </w:r>
      <w:r w:rsidRPr="00B96AB4">
        <w:t xml:space="preserve"> i nie będą podlegały</w:t>
      </w:r>
      <w:r w:rsidRPr="00B96AB4">
        <w:rPr>
          <w:spacing w:val="-4"/>
        </w:rPr>
        <w:t xml:space="preserve"> </w:t>
      </w:r>
      <w:r w:rsidRPr="00B96AB4">
        <w:t>zmianom.</w:t>
      </w:r>
    </w:p>
    <w:p w:rsidR="00511F60" w:rsidRPr="00B96AB4" w:rsidRDefault="00511F60" w:rsidP="00511F60">
      <w:pPr>
        <w:tabs>
          <w:tab w:val="left" w:pos="824"/>
          <w:tab w:val="left" w:pos="825"/>
        </w:tabs>
        <w:spacing w:before="1"/>
        <w:ind w:right="218"/>
      </w:pPr>
    </w:p>
    <w:p w:rsidR="009D1B64" w:rsidRDefault="001729AB">
      <w:pPr>
        <w:pStyle w:val="Akapitzlist"/>
        <w:numPr>
          <w:ilvl w:val="0"/>
          <w:numId w:val="17"/>
        </w:numPr>
        <w:tabs>
          <w:tab w:val="left" w:pos="824"/>
          <w:tab w:val="left" w:pos="825"/>
        </w:tabs>
        <w:ind w:right="218" w:firstLine="0"/>
      </w:pPr>
      <w:r w:rsidRPr="00B96AB4">
        <w:t>Brak wypełnienia wymaganego pola „wartość brutto” Formularza ofertowego lub podanie kwoty „0” spowoduje odrzucenie</w:t>
      </w:r>
      <w:r w:rsidRPr="00B96AB4">
        <w:rPr>
          <w:spacing w:val="-9"/>
        </w:rPr>
        <w:t xml:space="preserve"> </w:t>
      </w:r>
      <w:r w:rsidRPr="00B96AB4">
        <w:t>oferty.</w:t>
      </w:r>
    </w:p>
    <w:p w:rsidR="00511F60" w:rsidRDefault="00511F60" w:rsidP="00511F60">
      <w:pPr>
        <w:tabs>
          <w:tab w:val="left" w:pos="824"/>
          <w:tab w:val="left" w:pos="825"/>
        </w:tabs>
        <w:ind w:right="218"/>
      </w:pPr>
    </w:p>
    <w:p w:rsidR="0083716C" w:rsidRPr="00B96AB4" w:rsidRDefault="0083716C">
      <w:pPr>
        <w:pStyle w:val="Akapitzlist"/>
        <w:numPr>
          <w:ilvl w:val="0"/>
          <w:numId w:val="17"/>
        </w:numPr>
        <w:tabs>
          <w:tab w:val="left" w:pos="824"/>
          <w:tab w:val="left" w:pos="825"/>
        </w:tabs>
        <w:ind w:right="218" w:firstLine="0"/>
      </w:pPr>
      <w:r w:rsidRPr="0083716C">
        <w:t>Cena może być tylko jedna za oferowany przedmiot zamówienia. Nie dopuszcza się wariantowości cen</w:t>
      </w:r>
    </w:p>
    <w:p w:rsidR="009D1B64" w:rsidRPr="00B96AB4" w:rsidRDefault="009D1B64">
      <w:pPr>
        <w:pStyle w:val="Tekstpodstawowy"/>
        <w:spacing w:before="4"/>
      </w:pPr>
    </w:p>
    <w:p w:rsidR="009D1B64" w:rsidRPr="00B96AB4" w:rsidRDefault="001729AB">
      <w:pPr>
        <w:pStyle w:val="Nagwek1"/>
        <w:numPr>
          <w:ilvl w:val="0"/>
          <w:numId w:val="20"/>
        </w:numPr>
        <w:tabs>
          <w:tab w:val="left" w:pos="680"/>
        </w:tabs>
        <w:ind w:right="211" w:firstLine="0"/>
        <w:jc w:val="both"/>
      </w:pPr>
      <w:r w:rsidRPr="00B96AB4">
        <w:t>OPIS KRYTERIÓW, KTÓRYMI ZAMAWIAJĄCY BĘDZIE SIĘ KIEROWAŁ PRZY WYBORZE OFERTY WRAZ Z PODANIEM ZNACZENIA TYCH KRYTERIÓW ORAZ SPOSOBU OCENY</w:t>
      </w:r>
      <w:r w:rsidRPr="00B96AB4">
        <w:rPr>
          <w:spacing w:val="-7"/>
        </w:rPr>
        <w:t xml:space="preserve"> </w:t>
      </w:r>
      <w:r w:rsidRPr="00B96AB4">
        <w:t>OFERT</w:t>
      </w:r>
    </w:p>
    <w:p w:rsidR="00E81864" w:rsidRPr="00B96AB4" w:rsidRDefault="00E81864" w:rsidP="00E81864">
      <w:pPr>
        <w:pStyle w:val="Nagwek1"/>
        <w:tabs>
          <w:tab w:val="left" w:pos="680"/>
        </w:tabs>
        <w:ind w:right="211"/>
        <w:jc w:val="both"/>
      </w:pPr>
    </w:p>
    <w:p w:rsidR="009D1B64" w:rsidRDefault="001729AB">
      <w:pPr>
        <w:pStyle w:val="Akapitzlist"/>
        <w:numPr>
          <w:ilvl w:val="0"/>
          <w:numId w:val="16"/>
        </w:numPr>
        <w:tabs>
          <w:tab w:val="left" w:pos="386"/>
        </w:tabs>
        <w:spacing w:line="242" w:lineRule="auto"/>
        <w:ind w:right="212" w:firstLine="0"/>
      </w:pPr>
      <w:r w:rsidRPr="00B96AB4">
        <w:t>Procedurze oceny poddane zostaną jedynie te oferty, które zostały złożone w terminie i które spełniają wszelkie wymagania wynikające z niniejszego zapytania</w:t>
      </w:r>
      <w:r w:rsidRPr="00B96AB4">
        <w:rPr>
          <w:spacing w:val="-6"/>
        </w:rPr>
        <w:t xml:space="preserve"> </w:t>
      </w:r>
      <w:r w:rsidRPr="00B96AB4">
        <w:t>ofertowego.</w:t>
      </w:r>
    </w:p>
    <w:p w:rsidR="00511F60" w:rsidRPr="00B96AB4" w:rsidRDefault="00511F60" w:rsidP="00511F60">
      <w:pPr>
        <w:pStyle w:val="Akapitzlist"/>
        <w:tabs>
          <w:tab w:val="left" w:pos="386"/>
        </w:tabs>
        <w:spacing w:line="242" w:lineRule="auto"/>
        <w:ind w:right="212"/>
      </w:pPr>
    </w:p>
    <w:p w:rsidR="009D1B64" w:rsidRPr="00B96AB4" w:rsidRDefault="001729AB">
      <w:pPr>
        <w:pStyle w:val="Akapitzlist"/>
        <w:numPr>
          <w:ilvl w:val="0"/>
          <w:numId w:val="16"/>
        </w:numPr>
        <w:tabs>
          <w:tab w:val="left" w:pos="338"/>
        </w:tabs>
        <w:spacing w:line="248" w:lineRule="exact"/>
        <w:ind w:left="337" w:hanging="221"/>
      </w:pPr>
      <w:r w:rsidRPr="00B96AB4">
        <w:t>Zamawiający wybierze ofertę najkorzystniejszą, zgodnie z poniższymi</w:t>
      </w:r>
      <w:r w:rsidRPr="00B96AB4">
        <w:rPr>
          <w:spacing w:val="-5"/>
        </w:rPr>
        <w:t xml:space="preserve"> </w:t>
      </w:r>
      <w:r w:rsidRPr="00B96AB4">
        <w:t>kryteriami:</w:t>
      </w:r>
    </w:p>
    <w:p w:rsidR="00E81864" w:rsidRPr="00B96AB4" w:rsidRDefault="00E81864" w:rsidP="00E81864">
      <w:pPr>
        <w:pStyle w:val="Akapitzlist"/>
        <w:tabs>
          <w:tab w:val="left" w:pos="338"/>
        </w:tabs>
        <w:spacing w:line="248" w:lineRule="exact"/>
        <w:ind w:left="337"/>
      </w:pPr>
    </w:p>
    <w:p w:rsidR="009D1B64" w:rsidRPr="00B96AB4" w:rsidRDefault="00E81864">
      <w:pPr>
        <w:pStyle w:val="Nagwek1"/>
        <w:spacing w:before="2" w:line="250" w:lineRule="exact"/>
      </w:pPr>
      <w:r w:rsidRPr="00B96AB4">
        <w:t>Część I – Zakup, dostawa wraz z instalacją i uruchomieniem rezonansu 3T</w:t>
      </w:r>
    </w:p>
    <w:p w:rsidR="009D1B64" w:rsidRPr="00B96AB4" w:rsidRDefault="001729AB">
      <w:pPr>
        <w:pStyle w:val="Tekstpodstawowy"/>
        <w:spacing w:line="250" w:lineRule="exact"/>
        <w:ind w:left="116"/>
      </w:pPr>
      <w:r w:rsidRPr="00B96AB4">
        <w:t xml:space="preserve">Cena - </w:t>
      </w:r>
      <w:r w:rsidR="00E81864" w:rsidRPr="00B96AB4">
        <w:t>7</w:t>
      </w:r>
      <w:r w:rsidRPr="00B96AB4">
        <w:t>0%</w:t>
      </w:r>
    </w:p>
    <w:p w:rsidR="009D1B64" w:rsidRPr="00B96AB4" w:rsidRDefault="001729AB">
      <w:pPr>
        <w:pStyle w:val="Tekstpodstawowy"/>
        <w:spacing w:line="252" w:lineRule="exact"/>
        <w:ind w:left="116"/>
      </w:pPr>
      <w:r w:rsidRPr="00B96AB4">
        <w:t xml:space="preserve">Jakość techniczna </w:t>
      </w:r>
      <w:r w:rsidR="00E81864" w:rsidRPr="00B96AB4">
        <w:t>–</w:t>
      </w:r>
      <w:r w:rsidRPr="00B96AB4">
        <w:t xml:space="preserve"> </w:t>
      </w:r>
      <w:r w:rsidR="00E81864" w:rsidRPr="00B96AB4">
        <w:t>30%</w:t>
      </w:r>
    </w:p>
    <w:p w:rsidR="00E81864" w:rsidRPr="00B96AB4" w:rsidRDefault="00E81864">
      <w:pPr>
        <w:pStyle w:val="Tekstpodstawowy"/>
        <w:spacing w:line="252" w:lineRule="exact"/>
        <w:ind w:left="116"/>
      </w:pPr>
    </w:p>
    <w:p w:rsidR="00E81864" w:rsidRPr="00B96AB4" w:rsidRDefault="00E81864">
      <w:pPr>
        <w:pStyle w:val="Tekstpodstawowy"/>
        <w:spacing w:line="252" w:lineRule="exact"/>
        <w:ind w:left="116"/>
        <w:rPr>
          <w:b/>
          <w:bCs/>
        </w:rPr>
      </w:pPr>
      <w:r w:rsidRPr="00B96AB4">
        <w:rPr>
          <w:b/>
          <w:bCs/>
        </w:rPr>
        <w:t>Część II – Zakup, dostawa wraz z instalacją i uruchomieniem aparatu RTG</w:t>
      </w:r>
    </w:p>
    <w:p w:rsidR="00E81864" w:rsidRPr="00B96AB4" w:rsidRDefault="00E81864" w:rsidP="00E81864">
      <w:pPr>
        <w:pStyle w:val="Tekstpodstawowy"/>
        <w:spacing w:line="250" w:lineRule="exact"/>
        <w:ind w:left="116"/>
      </w:pPr>
      <w:r w:rsidRPr="00B96AB4">
        <w:t>Cena - 70%</w:t>
      </w:r>
    </w:p>
    <w:p w:rsidR="00E81864" w:rsidRPr="00B96AB4" w:rsidRDefault="00E81864" w:rsidP="00E81864">
      <w:pPr>
        <w:pStyle w:val="Tekstpodstawowy"/>
        <w:spacing w:line="252" w:lineRule="exact"/>
        <w:ind w:left="116"/>
      </w:pPr>
      <w:r w:rsidRPr="00B96AB4">
        <w:t>Jakość techniczna - 30%</w:t>
      </w:r>
    </w:p>
    <w:p w:rsidR="009D1B64" w:rsidRPr="00B96AB4" w:rsidRDefault="009D1B64">
      <w:pPr>
        <w:pStyle w:val="Tekstpodstawowy"/>
      </w:pPr>
    </w:p>
    <w:p w:rsidR="009D1B64" w:rsidRPr="00B96AB4" w:rsidRDefault="001729AB">
      <w:pPr>
        <w:pStyle w:val="Tekstpodstawowy"/>
        <w:ind w:left="116"/>
      </w:pPr>
      <w:r w:rsidRPr="00B96AB4">
        <w:t>Oferty zostaną ocenione wg poniższego systemu punktowego, przyjmując zasadę, że 1% = 1 punkt.</w:t>
      </w:r>
    </w:p>
    <w:p w:rsidR="009D1B64" w:rsidRPr="00B96AB4" w:rsidRDefault="009D1B64">
      <w:pPr>
        <w:pStyle w:val="Tekstpodstawowy"/>
        <w:spacing w:before="5"/>
      </w:pPr>
    </w:p>
    <w:p w:rsidR="009D1B64" w:rsidRPr="00B96AB4" w:rsidRDefault="001729AB">
      <w:pPr>
        <w:pStyle w:val="Nagwek1"/>
        <w:numPr>
          <w:ilvl w:val="0"/>
          <w:numId w:val="15"/>
        </w:numPr>
        <w:tabs>
          <w:tab w:val="left" w:pos="836"/>
          <w:tab w:val="left" w:pos="837"/>
        </w:tabs>
        <w:ind w:right="218"/>
      </w:pPr>
      <w:r w:rsidRPr="00B96AB4">
        <w:t>OPIS SPOSOBU PRZYZNAWANIA PUNKTACJI ZA SPEŁNIENIE DANEGO KRYTERIUM OCENY</w:t>
      </w:r>
      <w:r w:rsidRPr="00B96AB4">
        <w:rPr>
          <w:spacing w:val="-6"/>
        </w:rPr>
        <w:t xml:space="preserve"> </w:t>
      </w:r>
      <w:r w:rsidRPr="00B96AB4">
        <w:t>OFERTY:</w:t>
      </w:r>
    </w:p>
    <w:p w:rsidR="00E81864" w:rsidRPr="00B96AB4" w:rsidRDefault="00E81864" w:rsidP="00E81864">
      <w:pPr>
        <w:pStyle w:val="Nagwek1"/>
        <w:tabs>
          <w:tab w:val="left" w:pos="836"/>
          <w:tab w:val="left" w:pos="837"/>
        </w:tabs>
        <w:ind w:left="836" w:right="218" w:firstLine="720"/>
      </w:pPr>
    </w:p>
    <w:p w:rsidR="00E81864" w:rsidRPr="00B96AB4" w:rsidRDefault="00E81864" w:rsidP="00E81864">
      <w:pPr>
        <w:pStyle w:val="Nagwek1"/>
        <w:tabs>
          <w:tab w:val="left" w:pos="836"/>
          <w:tab w:val="left" w:pos="837"/>
        </w:tabs>
        <w:ind w:left="836" w:right="218" w:firstLine="720"/>
      </w:pPr>
    </w:p>
    <w:p w:rsidR="00E81864" w:rsidRPr="00B96AB4" w:rsidRDefault="00E81864" w:rsidP="00E81864">
      <w:pPr>
        <w:pStyle w:val="Nagwek1"/>
        <w:spacing w:before="2" w:line="250" w:lineRule="exact"/>
      </w:pPr>
      <w:r w:rsidRPr="00B96AB4">
        <w:t>Część I – Zakup, dostawa wraz z instalacją i uruchomieniem rezonansu 3T</w:t>
      </w:r>
    </w:p>
    <w:p w:rsidR="009D1B64" w:rsidRPr="00B96AB4" w:rsidRDefault="009D1B64">
      <w:pPr>
        <w:pStyle w:val="Tekstpodstawowy"/>
        <w:spacing w:before="6"/>
        <w:rPr>
          <w:b/>
          <w:sz w:val="21"/>
        </w:rPr>
      </w:pPr>
    </w:p>
    <w:p w:rsidR="009D1B64" w:rsidRPr="00B96AB4" w:rsidRDefault="001729AB">
      <w:pPr>
        <w:pStyle w:val="Tekstpodstawowy"/>
        <w:spacing w:before="1"/>
        <w:ind w:left="116"/>
      </w:pPr>
      <w:r w:rsidRPr="00B96AB4">
        <w:t>Przy wyborze oferty Zamawiający będzie się kierował następującymi kryteriami:</w:t>
      </w:r>
    </w:p>
    <w:p w:rsidR="009D1B64" w:rsidRDefault="001729AB" w:rsidP="00000777">
      <w:pPr>
        <w:pStyle w:val="Tekstpodstawowy"/>
        <w:spacing w:before="1"/>
        <w:ind w:left="116"/>
      </w:pPr>
      <w:r w:rsidRPr="00B96AB4">
        <w:t>- kryterium ceny i kryterium jakość techniczna</w:t>
      </w:r>
    </w:p>
    <w:p w:rsidR="00000777" w:rsidRDefault="00000777" w:rsidP="00000777">
      <w:pPr>
        <w:pStyle w:val="Tekstpodstawowy"/>
        <w:spacing w:before="1"/>
        <w:ind w:left="116"/>
      </w:pPr>
    </w:p>
    <w:p w:rsidR="00000777" w:rsidRDefault="00000777" w:rsidP="00000777">
      <w:pPr>
        <w:pStyle w:val="Tekstpodstawowy"/>
        <w:spacing w:before="1"/>
        <w:ind w:left="116"/>
      </w:pPr>
    </w:p>
    <w:p w:rsidR="00000777" w:rsidRDefault="00000777" w:rsidP="00000777">
      <w:pPr>
        <w:pStyle w:val="Tekstpodstawowy"/>
        <w:spacing w:before="1"/>
        <w:ind w:left="116"/>
      </w:pPr>
    </w:p>
    <w:p w:rsidR="00000777" w:rsidRPr="00B96AB4" w:rsidRDefault="00000777" w:rsidP="00000777">
      <w:pPr>
        <w:pStyle w:val="Tekstpodstawowy"/>
        <w:spacing w:before="1"/>
        <w:ind w:left="116"/>
      </w:pPr>
    </w:p>
    <w:p w:rsidR="009D1B64" w:rsidRPr="00B96AB4" w:rsidRDefault="001729AB">
      <w:pPr>
        <w:pStyle w:val="Akapitzlist"/>
        <w:numPr>
          <w:ilvl w:val="0"/>
          <w:numId w:val="14"/>
        </w:numPr>
        <w:tabs>
          <w:tab w:val="left" w:pos="295"/>
        </w:tabs>
        <w:ind w:right="214" w:firstLine="0"/>
      </w:pPr>
      <w:r w:rsidRPr="00B96AB4">
        <w:rPr>
          <w:b/>
        </w:rPr>
        <w:lastRenderedPageBreak/>
        <w:t xml:space="preserve">Kryterium cena </w:t>
      </w:r>
      <w:r w:rsidRPr="00B96AB4">
        <w:t>–rozpatrywana będzie na podstawie ceny całkowitej za wykonanie przedmiotu zamówienia, podanej przez Wykonawcę na Formularzu oferty. Ilość punktów w tym kryterium zostanie obliczona na podstawie poniższego</w:t>
      </w:r>
      <w:r w:rsidRPr="00B96AB4">
        <w:rPr>
          <w:spacing w:val="-3"/>
        </w:rPr>
        <w:t xml:space="preserve"> </w:t>
      </w:r>
      <w:r w:rsidRPr="00B96AB4">
        <w:t>wzoru:</w:t>
      </w:r>
    </w:p>
    <w:p w:rsidR="009D1B64" w:rsidRPr="00B96AB4" w:rsidRDefault="009D1B64">
      <w:pPr>
        <w:pStyle w:val="Tekstpodstawowy"/>
        <w:spacing w:before="5"/>
      </w:pPr>
    </w:p>
    <w:tbl>
      <w:tblPr>
        <w:tblStyle w:val="TableNormal"/>
        <w:tblW w:w="0" w:type="auto"/>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8"/>
        <w:gridCol w:w="3178"/>
        <w:gridCol w:w="1407"/>
      </w:tblGrid>
      <w:tr w:rsidR="009D1B64" w:rsidRPr="00B96AB4">
        <w:trPr>
          <w:trHeight w:val="254"/>
        </w:trPr>
        <w:tc>
          <w:tcPr>
            <w:tcW w:w="1388" w:type="dxa"/>
            <w:vMerge w:val="restart"/>
          </w:tcPr>
          <w:p w:rsidR="009D1B64" w:rsidRPr="00B96AB4" w:rsidRDefault="001729AB">
            <w:pPr>
              <w:pStyle w:val="TableParagraph"/>
              <w:spacing w:before="125"/>
            </w:pPr>
            <w:r w:rsidRPr="00B96AB4">
              <w:t>Cena=</w:t>
            </w:r>
          </w:p>
        </w:tc>
        <w:tc>
          <w:tcPr>
            <w:tcW w:w="3178" w:type="dxa"/>
          </w:tcPr>
          <w:p w:rsidR="009D1B64" w:rsidRPr="00B96AB4" w:rsidRDefault="001729AB" w:rsidP="00E81864">
            <w:pPr>
              <w:pStyle w:val="TableParagraph"/>
              <w:spacing w:line="234" w:lineRule="exact"/>
              <w:ind w:left="110"/>
            </w:pPr>
            <w:r w:rsidRPr="00B96AB4">
              <w:t xml:space="preserve">Najniższa cena </w:t>
            </w:r>
            <w:r w:rsidR="00E81864" w:rsidRPr="00B96AB4">
              <w:t>brutto</w:t>
            </w:r>
            <w:r w:rsidRPr="00B96AB4">
              <w:t xml:space="preserve"> oferty</w:t>
            </w:r>
          </w:p>
        </w:tc>
        <w:tc>
          <w:tcPr>
            <w:tcW w:w="1407" w:type="dxa"/>
            <w:vMerge w:val="restart"/>
          </w:tcPr>
          <w:p w:rsidR="009D1B64" w:rsidRPr="00B96AB4" w:rsidRDefault="001729AB" w:rsidP="00E81864">
            <w:pPr>
              <w:pStyle w:val="TableParagraph"/>
              <w:spacing w:before="125"/>
            </w:pPr>
            <w:r w:rsidRPr="00B96AB4">
              <w:t xml:space="preserve">x </w:t>
            </w:r>
            <w:r w:rsidR="00E81864" w:rsidRPr="00B96AB4">
              <w:t>7</w:t>
            </w:r>
            <w:r w:rsidRPr="00B96AB4">
              <w:t>0</w:t>
            </w:r>
          </w:p>
        </w:tc>
      </w:tr>
      <w:tr w:rsidR="009D1B64" w:rsidRPr="00B96AB4">
        <w:trPr>
          <w:trHeight w:val="251"/>
        </w:trPr>
        <w:tc>
          <w:tcPr>
            <w:tcW w:w="1388" w:type="dxa"/>
            <w:vMerge/>
            <w:tcBorders>
              <w:top w:val="nil"/>
            </w:tcBorders>
          </w:tcPr>
          <w:p w:rsidR="009D1B64" w:rsidRPr="00B96AB4" w:rsidRDefault="009D1B64">
            <w:pPr>
              <w:rPr>
                <w:sz w:val="2"/>
                <w:szCs w:val="2"/>
              </w:rPr>
            </w:pPr>
          </w:p>
        </w:tc>
        <w:tc>
          <w:tcPr>
            <w:tcW w:w="3178" w:type="dxa"/>
          </w:tcPr>
          <w:p w:rsidR="009D1B64" w:rsidRPr="00B96AB4" w:rsidRDefault="001729AB" w:rsidP="00E81864">
            <w:pPr>
              <w:pStyle w:val="TableParagraph"/>
              <w:spacing w:line="232" w:lineRule="exact"/>
              <w:ind w:left="110"/>
            </w:pPr>
            <w:r w:rsidRPr="00B96AB4">
              <w:t xml:space="preserve">Cena </w:t>
            </w:r>
            <w:r w:rsidR="00E81864" w:rsidRPr="00B96AB4">
              <w:t>brutto</w:t>
            </w:r>
            <w:r w:rsidRPr="00B96AB4">
              <w:t xml:space="preserve"> oferty ocenianej</w:t>
            </w:r>
          </w:p>
        </w:tc>
        <w:tc>
          <w:tcPr>
            <w:tcW w:w="1407" w:type="dxa"/>
            <w:vMerge/>
            <w:tcBorders>
              <w:top w:val="nil"/>
            </w:tcBorders>
          </w:tcPr>
          <w:p w:rsidR="009D1B64" w:rsidRPr="00B96AB4" w:rsidRDefault="009D1B64">
            <w:pPr>
              <w:rPr>
                <w:sz w:val="2"/>
                <w:szCs w:val="2"/>
              </w:rPr>
            </w:pPr>
          </w:p>
        </w:tc>
      </w:tr>
    </w:tbl>
    <w:p w:rsidR="009D1B64" w:rsidRPr="00B96AB4" w:rsidRDefault="009D1B64">
      <w:pPr>
        <w:pStyle w:val="Tekstpodstawowy"/>
        <w:spacing w:before="6"/>
        <w:rPr>
          <w:sz w:val="21"/>
        </w:rPr>
      </w:pPr>
    </w:p>
    <w:p w:rsidR="009D1B64" w:rsidRPr="00B96AB4" w:rsidRDefault="001729AB">
      <w:pPr>
        <w:pStyle w:val="Tekstpodstawowy"/>
        <w:ind w:left="116" w:right="215"/>
      </w:pPr>
      <w:r w:rsidRPr="00B96AB4">
        <w:t xml:space="preserve">Maksymalna liczba punktów jakie może otrzymać oferta </w:t>
      </w:r>
      <w:r w:rsidRPr="00B96AB4">
        <w:rPr>
          <w:b/>
        </w:rPr>
        <w:t xml:space="preserve">w kryterium cena </w:t>
      </w:r>
      <w:r w:rsidRPr="00B96AB4">
        <w:t xml:space="preserve">wynosi </w:t>
      </w:r>
      <w:r w:rsidR="00E81864" w:rsidRPr="00B96AB4">
        <w:rPr>
          <w:b/>
        </w:rPr>
        <w:t>7</w:t>
      </w:r>
      <w:r w:rsidRPr="00B96AB4">
        <w:rPr>
          <w:b/>
        </w:rPr>
        <w:t xml:space="preserve">0 punktów. </w:t>
      </w:r>
      <w:r w:rsidRPr="00B96AB4">
        <w:t xml:space="preserve">Cena winna być wyrażona w PLN, </w:t>
      </w:r>
    </w:p>
    <w:p w:rsidR="009D1B64" w:rsidRPr="00B96AB4" w:rsidRDefault="009D1B64">
      <w:pPr>
        <w:pStyle w:val="Tekstpodstawowy"/>
        <w:spacing w:before="11"/>
        <w:rPr>
          <w:sz w:val="21"/>
        </w:rPr>
      </w:pPr>
    </w:p>
    <w:p w:rsidR="009D1B64" w:rsidRPr="00B96AB4" w:rsidRDefault="001729AB">
      <w:pPr>
        <w:pStyle w:val="Akapitzlist"/>
        <w:numPr>
          <w:ilvl w:val="0"/>
          <w:numId w:val="14"/>
        </w:numPr>
        <w:tabs>
          <w:tab w:val="left" w:pos="247"/>
        </w:tabs>
        <w:ind w:left="246" w:hanging="130"/>
        <w:jc w:val="left"/>
      </w:pPr>
      <w:r w:rsidRPr="00B96AB4">
        <w:rPr>
          <w:b/>
        </w:rPr>
        <w:t xml:space="preserve">Kryterium Jakość techniczna </w:t>
      </w:r>
      <w:r w:rsidRPr="00B96AB4">
        <w:t>- rozpatrywana będzie na podstawie danych dotyczących</w:t>
      </w:r>
      <w:r w:rsidRPr="00B96AB4">
        <w:rPr>
          <w:spacing w:val="-9"/>
        </w:rPr>
        <w:t xml:space="preserve"> </w:t>
      </w:r>
      <w:r w:rsidRPr="00B96AB4">
        <w:t>:</w:t>
      </w:r>
    </w:p>
    <w:p w:rsidR="009D1B64" w:rsidRPr="00B96AB4" w:rsidRDefault="009D1B64">
      <w:pPr>
        <w:pStyle w:val="Tekstpodstawowy"/>
        <w:spacing w:before="1"/>
      </w:pPr>
    </w:p>
    <w:p w:rsidR="002A3FE4" w:rsidRPr="00B96AB4" w:rsidRDefault="002A3FE4" w:rsidP="002A3FE4">
      <w:pPr>
        <w:pStyle w:val="Tekstpodstawowy"/>
        <w:tabs>
          <w:tab w:val="left" w:pos="1890"/>
        </w:tabs>
        <w:spacing w:before="1"/>
      </w:pPr>
      <w:r w:rsidRPr="00B96AB4">
        <w:tab/>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8"/>
        <w:gridCol w:w="3281"/>
        <w:gridCol w:w="1843"/>
      </w:tblGrid>
      <w:tr w:rsidR="002A3FE4" w:rsidRPr="00B96AB4" w:rsidTr="002A3FE4">
        <w:trPr>
          <w:trHeight w:val="254"/>
        </w:trPr>
        <w:tc>
          <w:tcPr>
            <w:tcW w:w="2048" w:type="dxa"/>
            <w:vMerge w:val="restart"/>
          </w:tcPr>
          <w:p w:rsidR="002A3FE4" w:rsidRPr="00B96AB4" w:rsidRDefault="002A3FE4" w:rsidP="00EE0747">
            <w:pPr>
              <w:pStyle w:val="TableParagraph"/>
              <w:spacing w:before="125"/>
            </w:pPr>
            <w:r w:rsidRPr="00B96AB4">
              <w:t>Jakość techniczna =</w:t>
            </w:r>
          </w:p>
        </w:tc>
        <w:tc>
          <w:tcPr>
            <w:tcW w:w="3281" w:type="dxa"/>
          </w:tcPr>
          <w:p w:rsidR="002A3FE4" w:rsidRPr="00B96AB4" w:rsidRDefault="002A3FE4" w:rsidP="00EE0747">
            <w:pPr>
              <w:pStyle w:val="TableParagraph"/>
              <w:spacing w:line="234" w:lineRule="exact"/>
              <w:ind w:left="110"/>
            </w:pPr>
            <w:r w:rsidRPr="00B96AB4">
              <w:t>Jakość techniczna oferty ocenianej</w:t>
            </w:r>
          </w:p>
        </w:tc>
        <w:tc>
          <w:tcPr>
            <w:tcW w:w="1843" w:type="dxa"/>
            <w:vMerge w:val="restart"/>
          </w:tcPr>
          <w:p w:rsidR="002A3FE4" w:rsidRPr="00B96AB4" w:rsidRDefault="002A3FE4" w:rsidP="002A3FE4">
            <w:pPr>
              <w:pStyle w:val="TableParagraph"/>
              <w:spacing w:before="125"/>
            </w:pPr>
            <w:r w:rsidRPr="00B96AB4">
              <w:t>x 30</w:t>
            </w:r>
          </w:p>
        </w:tc>
      </w:tr>
      <w:tr w:rsidR="002A3FE4" w:rsidRPr="00B96AB4" w:rsidTr="002A3FE4">
        <w:trPr>
          <w:trHeight w:val="251"/>
        </w:trPr>
        <w:tc>
          <w:tcPr>
            <w:tcW w:w="2048" w:type="dxa"/>
            <w:vMerge/>
            <w:tcBorders>
              <w:top w:val="nil"/>
            </w:tcBorders>
          </w:tcPr>
          <w:p w:rsidR="002A3FE4" w:rsidRPr="00B96AB4" w:rsidRDefault="002A3FE4" w:rsidP="00EE0747">
            <w:pPr>
              <w:rPr>
                <w:sz w:val="2"/>
                <w:szCs w:val="2"/>
              </w:rPr>
            </w:pPr>
          </w:p>
        </w:tc>
        <w:tc>
          <w:tcPr>
            <w:tcW w:w="3281" w:type="dxa"/>
          </w:tcPr>
          <w:p w:rsidR="002A3FE4" w:rsidRPr="00B96AB4" w:rsidRDefault="002A3FE4" w:rsidP="002A3FE4">
            <w:pPr>
              <w:pStyle w:val="TableParagraph"/>
              <w:spacing w:line="232" w:lineRule="exact"/>
              <w:ind w:left="110"/>
              <w:jc w:val="center"/>
            </w:pPr>
            <w:r w:rsidRPr="00B96AB4">
              <w:t>60</w:t>
            </w:r>
          </w:p>
        </w:tc>
        <w:tc>
          <w:tcPr>
            <w:tcW w:w="1843" w:type="dxa"/>
            <w:vMerge/>
            <w:tcBorders>
              <w:top w:val="nil"/>
            </w:tcBorders>
          </w:tcPr>
          <w:p w:rsidR="002A3FE4" w:rsidRPr="00B96AB4" w:rsidRDefault="002A3FE4" w:rsidP="00EE0747">
            <w:pPr>
              <w:rPr>
                <w:sz w:val="2"/>
                <w:szCs w:val="2"/>
              </w:rPr>
            </w:pPr>
          </w:p>
        </w:tc>
      </w:tr>
    </w:tbl>
    <w:p w:rsidR="009D1B64" w:rsidRPr="00B96AB4" w:rsidRDefault="009D1B64"/>
    <w:p w:rsidR="009D1B64" w:rsidRDefault="002A3FE4" w:rsidP="00000777">
      <w:r w:rsidRPr="00B96AB4">
        <w:t>Punkty przyznawane będą na podstawie Załącznika nr 5</w:t>
      </w:r>
    </w:p>
    <w:p w:rsidR="00000777" w:rsidRPr="00B96AB4" w:rsidRDefault="00000777" w:rsidP="00000777">
      <w:pPr>
        <w:rPr>
          <w:sz w:val="21"/>
        </w:rPr>
      </w:pPr>
    </w:p>
    <w:p w:rsidR="009D1B64" w:rsidRPr="00B96AB4" w:rsidRDefault="001729AB">
      <w:pPr>
        <w:pStyle w:val="Tekstpodstawowy"/>
        <w:ind w:left="116"/>
        <w:jc w:val="both"/>
      </w:pPr>
      <w:r w:rsidRPr="00B96AB4">
        <w:t>Maksymalna liczba punktów, jaką może otrzymać oferta w kryterium Jakość techniczna –</w:t>
      </w:r>
    </w:p>
    <w:p w:rsidR="009D1B64" w:rsidRPr="00B96AB4" w:rsidRDefault="001729AB">
      <w:pPr>
        <w:pStyle w:val="Nagwek1"/>
        <w:spacing w:before="4"/>
        <w:jc w:val="both"/>
      </w:pPr>
      <w:r w:rsidRPr="00B96AB4">
        <w:t xml:space="preserve">wynosi </w:t>
      </w:r>
      <w:r w:rsidR="00224CBD" w:rsidRPr="00B96AB4">
        <w:t>3</w:t>
      </w:r>
      <w:r w:rsidRPr="00B96AB4">
        <w:t>0 punktów.</w:t>
      </w:r>
    </w:p>
    <w:p w:rsidR="00224CBD" w:rsidRPr="00B96AB4" w:rsidRDefault="00224CBD">
      <w:pPr>
        <w:pStyle w:val="Nagwek1"/>
        <w:spacing w:before="4"/>
        <w:jc w:val="both"/>
      </w:pPr>
    </w:p>
    <w:p w:rsidR="00224CBD" w:rsidRPr="00B96AB4" w:rsidRDefault="00224CBD">
      <w:pPr>
        <w:pStyle w:val="Nagwek1"/>
        <w:spacing w:before="4"/>
        <w:jc w:val="both"/>
      </w:pPr>
      <w:r w:rsidRPr="00000777">
        <w:rPr>
          <w:bCs w:val="0"/>
        </w:rPr>
        <w:t>Część II</w:t>
      </w:r>
      <w:r w:rsidRPr="00000777">
        <w:t xml:space="preserve"> – Zakup</w:t>
      </w:r>
      <w:r w:rsidRPr="00B96AB4">
        <w:t>, dostawa wraz z instalacją i uruchomieniem aparatu RTG</w:t>
      </w:r>
    </w:p>
    <w:p w:rsidR="00224CBD" w:rsidRPr="00B96AB4" w:rsidRDefault="00224CBD">
      <w:pPr>
        <w:pStyle w:val="Nagwek1"/>
        <w:spacing w:before="4"/>
        <w:jc w:val="both"/>
      </w:pPr>
    </w:p>
    <w:p w:rsidR="00224CBD" w:rsidRPr="00B96AB4" w:rsidRDefault="00224CBD" w:rsidP="00224CBD">
      <w:pPr>
        <w:pStyle w:val="Tekstpodstawowy"/>
        <w:spacing w:before="1"/>
        <w:ind w:left="116"/>
      </w:pPr>
      <w:r w:rsidRPr="00B96AB4">
        <w:t>Przy wyborze oferty Zamawiający będzie się kierował następującymi kryteriami:</w:t>
      </w:r>
    </w:p>
    <w:p w:rsidR="00224CBD" w:rsidRPr="00B96AB4" w:rsidRDefault="00224CBD" w:rsidP="00224CBD">
      <w:pPr>
        <w:pStyle w:val="Tekstpodstawowy"/>
        <w:spacing w:before="1"/>
        <w:ind w:left="116"/>
      </w:pPr>
      <w:r w:rsidRPr="00B96AB4">
        <w:t>- kryterium ceny i kryterium jakość techniczna</w:t>
      </w:r>
    </w:p>
    <w:p w:rsidR="00224CBD" w:rsidRPr="00B96AB4" w:rsidRDefault="00224CBD" w:rsidP="00224CBD">
      <w:pPr>
        <w:pStyle w:val="Tekstpodstawowy"/>
      </w:pPr>
    </w:p>
    <w:p w:rsidR="00224CBD" w:rsidRPr="00B96AB4" w:rsidRDefault="00224CBD" w:rsidP="00224CBD">
      <w:pPr>
        <w:pStyle w:val="Akapitzlist"/>
        <w:numPr>
          <w:ilvl w:val="0"/>
          <w:numId w:val="14"/>
        </w:numPr>
        <w:tabs>
          <w:tab w:val="left" w:pos="295"/>
        </w:tabs>
        <w:ind w:right="214" w:firstLine="0"/>
      </w:pPr>
      <w:r w:rsidRPr="00B96AB4">
        <w:rPr>
          <w:b/>
        </w:rPr>
        <w:t xml:space="preserve">Kryterium cena </w:t>
      </w:r>
      <w:r w:rsidRPr="00B96AB4">
        <w:t>–rozpatrywana będzie na podstawie ceny całkowitej za wykonanie przedmiotu zamówienia, podanej przez Wykonawcę na Formularzu oferty. Ilość punktów w tym kryterium zostanie obliczona na podstawie poniższego</w:t>
      </w:r>
      <w:r w:rsidRPr="00B96AB4">
        <w:rPr>
          <w:spacing w:val="-3"/>
        </w:rPr>
        <w:t xml:space="preserve"> </w:t>
      </w:r>
      <w:r w:rsidRPr="00B96AB4">
        <w:t>wzoru:</w:t>
      </w:r>
    </w:p>
    <w:p w:rsidR="00224CBD" w:rsidRPr="00B96AB4" w:rsidRDefault="00224CBD" w:rsidP="00224CBD">
      <w:pPr>
        <w:pStyle w:val="Tekstpodstawowy"/>
        <w:spacing w:before="5"/>
      </w:pPr>
    </w:p>
    <w:tbl>
      <w:tblPr>
        <w:tblStyle w:val="TableNormal"/>
        <w:tblW w:w="0" w:type="auto"/>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8"/>
        <w:gridCol w:w="3178"/>
        <w:gridCol w:w="1407"/>
      </w:tblGrid>
      <w:tr w:rsidR="00224CBD" w:rsidRPr="00B96AB4" w:rsidTr="00EE0747">
        <w:trPr>
          <w:trHeight w:val="254"/>
        </w:trPr>
        <w:tc>
          <w:tcPr>
            <w:tcW w:w="1388" w:type="dxa"/>
            <w:vMerge w:val="restart"/>
          </w:tcPr>
          <w:p w:rsidR="00224CBD" w:rsidRPr="00B96AB4" w:rsidRDefault="00224CBD" w:rsidP="00EE0747">
            <w:pPr>
              <w:pStyle w:val="TableParagraph"/>
              <w:spacing w:before="125"/>
            </w:pPr>
            <w:r w:rsidRPr="00B96AB4">
              <w:t>Cena=</w:t>
            </w:r>
          </w:p>
        </w:tc>
        <w:tc>
          <w:tcPr>
            <w:tcW w:w="3178" w:type="dxa"/>
          </w:tcPr>
          <w:p w:rsidR="00224CBD" w:rsidRPr="00B96AB4" w:rsidRDefault="00224CBD" w:rsidP="00EE0747">
            <w:pPr>
              <w:pStyle w:val="TableParagraph"/>
              <w:spacing w:line="234" w:lineRule="exact"/>
              <w:ind w:left="110"/>
            </w:pPr>
            <w:r w:rsidRPr="00B96AB4">
              <w:t>Najniższa cena brutto oferty</w:t>
            </w:r>
          </w:p>
        </w:tc>
        <w:tc>
          <w:tcPr>
            <w:tcW w:w="1407" w:type="dxa"/>
            <w:vMerge w:val="restart"/>
          </w:tcPr>
          <w:p w:rsidR="00224CBD" w:rsidRPr="00B96AB4" w:rsidRDefault="00224CBD" w:rsidP="00EE0747">
            <w:pPr>
              <w:pStyle w:val="TableParagraph"/>
              <w:spacing w:before="125"/>
            </w:pPr>
            <w:r w:rsidRPr="00B96AB4">
              <w:t>x 70</w:t>
            </w:r>
          </w:p>
        </w:tc>
      </w:tr>
      <w:tr w:rsidR="00224CBD" w:rsidRPr="00B96AB4" w:rsidTr="00EE0747">
        <w:trPr>
          <w:trHeight w:val="251"/>
        </w:trPr>
        <w:tc>
          <w:tcPr>
            <w:tcW w:w="1388" w:type="dxa"/>
            <w:vMerge/>
            <w:tcBorders>
              <w:top w:val="nil"/>
            </w:tcBorders>
          </w:tcPr>
          <w:p w:rsidR="00224CBD" w:rsidRPr="00B96AB4" w:rsidRDefault="00224CBD" w:rsidP="00EE0747">
            <w:pPr>
              <w:rPr>
                <w:sz w:val="2"/>
                <w:szCs w:val="2"/>
              </w:rPr>
            </w:pPr>
          </w:p>
        </w:tc>
        <w:tc>
          <w:tcPr>
            <w:tcW w:w="3178" w:type="dxa"/>
          </w:tcPr>
          <w:p w:rsidR="00224CBD" w:rsidRPr="00B96AB4" w:rsidRDefault="00224CBD" w:rsidP="00EE0747">
            <w:pPr>
              <w:pStyle w:val="TableParagraph"/>
              <w:spacing w:line="232" w:lineRule="exact"/>
              <w:ind w:left="110"/>
            </w:pPr>
            <w:r w:rsidRPr="00B96AB4">
              <w:t>Cena brutto oferty ocenianej</w:t>
            </w:r>
          </w:p>
        </w:tc>
        <w:tc>
          <w:tcPr>
            <w:tcW w:w="1407" w:type="dxa"/>
            <w:vMerge/>
            <w:tcBorders>
              <w:top w:val="nil"/>
            </w:tcBorders>
          </w:tcPr>
          <w:p w:rsidR="00224CBD" w:rsidRPr="00B96AB4" w:rsidRDefault="00224CBD" w:rsidP="00EE0747">
            <w:pPr>
              <w:rPr>
                <w:sz w:val="2"/>
                <w:szCs w:val="2"/>
              </w:rPr>
            </w:pPr>
          </w:p>
        </w:tc>
      </w:tr>
    </w:tbl>
    <w:p w:rsidR="00224CBD" w:rsidRPr="00B96AB4" w:rsidRDefault="00224CBD" w:rsidP="00224CBD">
      <w:pPr>
        <w:pStyle w:val="Tekstpodstawowy"/>
        <w:spacing w:before="6"/>
        <w:rPr>
          <w:sz w:val="21"/>
        </w:rPr>
      </w:pPr>
    </w:p>
    <w:p w:rsidR="00224CBD" w:rsidRPr="00B96AB4" w:rsidRDefault="00224CBD" w:rsidP="00224CBD">
      <w:pPr>
        <w:pStyle w:val="Tekstpodstawowy"/>
        <w:ind w:left="116" w:right="215"/>
      </w:pPr>
      <w:r w:rsidRPr="00B96AB4">
        <w:t xml:space="preserve">Maksymalna liczba punktów jakie może otrzymać oferta </w:t>
      </w:r>
      <w:r w:rsidRPr="00B96AB4">
        <w:rPr>
          <w:b/>
        </w:rPr>
        <w:t xml:space="preserve">w kryterium cena </w:t>
      </w:r>
      <w:r w:rsidRPr="00B96AB4">
        <w:t xml:space="preserve">wynosi </w:t>
      </w:r>
      <w:r w:rsidRPr="00B96AB4">
        <w:rPr>
          <w:b/>
        </w:rPr>
        <w:t xml:space="preserve">70 punktów. </w:t>
      </w:r>
      <w:r w:rsidRPr="00B96AB4">
        <w:t>Cena winna być wyrażona w PLN</w:t>
      </w:r>
    </w:p>
    <w:p w:rsidR="00224CBD" w:rsidRPr="00B96AB4" w:rsidRDefault="00224CBD" w:rsidP="00224CBD">
      <w:pPr>
        <w:pStyle w:val="Tekstpodstawowy"/>
        <w:spacing w:before="11"/>
        <w:rPr>
          <w:sz w:val="21"/>
        </w:rPr>
      </w:pPr>
    </w:p>
    <w:p w:rsidR="00224CBD" w:rsidRPr="00B96AB4" w:rsidRDefault="00224CBD" w:rsidP="00000777">
      <w:pPr>
        <w:pStyle w:val="Akapitzlist"/>
        <w:numPr>
          <w:ilvl w:val="0"/>
          <w:numId w:val="14"/>
        </w:numPr>
        <w:tabs>
          <w:tab w:val="left" w:pos="247"/>
        </w:tabs>
        <w:ind w:left="246" w:hanging="130"/>
        <w:jc w:val="left"/>
      </w:pPr>
      <w:r w:rsidRPr="00B96AB4">
        <w:rPr>
          <w:b/>
        </w:rPr>
        <w:t xml:space="preserve">Kryterium Jakość techniczna </w:t>
      </w:r>
      <w:r w:rsidRPr="00B96AB4">
        <w:t>- rozpatrywana będzie na podstawie danych dotyczących</w:t>
      </w:r>
      <w:r w:rsidRPr="00B96AB4">
        <w:rPr>
          <w:spacing w:val="-9"/>
        </w:rPr>
        <w:t xml:space="preserve"> </w:t>
      </w:r>
      <w:r w:rsidRPr="00B96AB4">
        <w:t>:</w:t>
      </w:r>
    </w:p>
    <w:p w:rsidR="00224CBD" w:rsidRPr="00B96AB4" w:rsidRDefault="00224CBD" w:rsidP="00224CBD">
      <w:pPr>
        <w:pStyle w:val="Tekstpodstawowy"/>
        <w:tabs>
          <w:tab w:val="left" w:pos="1890"/>
        </w:tabs>
        <w:spacing w:before="1"/>
      </w:pPr>
      <w:r w:rsidRPr="00B96AB4">
        <w:tab/>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8"/>
        <w:gridCol w:w="3281"/>
        <w:gridCol w:w="1843"/>
      </w:tblGrid>
      <w:tr w:rsidR="00224CBD" w:rsidRPr="00B96AB4" w:rsidTr="00EE0747">
        <w:trPr>
          <w:trHeight w:val="254"/>
        </w:trPr>
        <w:tc>
          <w:tcPr>
            <w:tcW w:w="2048" w:type="dxa"/>
            <w:vMerge w:val="restart"/>
          </w:tcPr>
          <w:p w:rsidR="00224CBD" w:rsidRPr="00B96AB4" w:rsidRDefault="00224CBD" w:rsidP="00EE0747">
            <w:pPr>
              <w:pStyle w:val="TableParagraph"/>
              <w:spacing w:before="125"/>
            </w:pPr>
            <w:r w:rsidRPr="00B96AB4">
              <w:t>Jakość techniczna =</w:t>
            </w:r>
          </w:p>
        </w:tc>
        <w:tc>
          <w:tcPr>
            <w:tcW w:w="3281" w:type="dxa"/>
          </w:tcPr>
          <w:p w:rsidR="00224CBD" w:rsidRPr="00B96AB4" w:rsidRDefault="00224CBD" w:rsidP="00EE0747">
            <w:pPr>
              <w:pStyle w:val="TableParagraph"/>
              <w:spacing w:line="234" w:lineRule="exact"/>
              <w:ind w:left="110"/>
            </w:pPr>
            <w:r w:rsidRPr="00B96AB4">
              <w:t>Jakość techniczna oferty ocenianej</w:t>
            </w:r>
          </w:p>
        </w:tc>
        <w:tc>
          <w:tcPr>
            <w:tcW w:w="1843" w:type="dxa"/>
            <w:vMerge w:val="restart"/>
          </w:tcPr>
          <w:p w:rsidR="00224CBD" w:rsidRPr="00B96AB4" w:rsidRDefault="00224CBD" w:rsidP="00EE0747">
            <w:pPr>
              <w:pStyle w:val="TableParagraph"/>
              <w:spacing w:before="125"/>
            </w:pPr>
            <w:r w:rsidRPr="00B96AB4">
              <w:t>x 30</w:t>
            </w:r>
          </w:p>
        </w:tc>
      </w:tr>
      <w:tr w:rsidR="00224CBD" w:rsidRPr="00B96AB4" w:rsidTr="00EE0747">
        <w:trPr>
          <w:trHeight w:val="251"/>
        </w:trPr>
        <w:tc>
          <w:tcPr>
            <w:tcW w:w="2048" w:type="dxa"/>
            <w:vMerge/>
            <w:tcBorders>
              <w:top w:val="nil"/>
            </w:tcBorders>
          </w:tcPr>
          <w:p w:rsidR="00224CBD" w:rsidRPr="00B96AB4" w:rsidRDefault="00224CBD" w:rsidP="00EE0747">
            <w:pPr>
              <w:rPr>
                <w:sz w:val="2"/>
                <w:szCs w:val="2"/>
              </w:rPr>
            </w:pPr>
          </w:p>
        </w:tc>
        <w:tc>
          <w:tcPr>
            <w:tcW w:w="3281" w:type="dxa"/>
          </w:tcPr>
          <w:p w:rsidR="00224CBD" w:rsidRPr="00B96AB4" w:rsidRDefault="00224CBD" w:rsidP="00EE0747">
            <w:pPr>
              <w:pStyle w:val="TableParagraph"/>
              <w:spacing w:line="232" w:lineRule="exact"/>
              <w:ind w:left="110"/>
              <w:jc w:val="center"/>
            </w:pPr>
            <w:r w:rsidRPr="00B96AB4">
              <w:t>30</w:t>
            </w:r>
          </w:p>
        </w:tc>
        <w:tc>
          <w:tcPr>
            <w:tcW w:w="1843" w:type="dxa"/>
            <w:vMerge/>
            <w:tcBorders>
              <w:top w:val="nil"/>
            </w:tcBorders>
          </w:tcPr>
          <w:p w:rsidR="00224CBD" w:rsidRPr="00B96AB4" w:rsidRDefault="00224CBD" w:rsidP="00EE0747">
            <w:pPr>
              <w:rPr>
                <w:sz w:val="2"/>
                <w:szCs w:val="2"/>
              </w:rPr>
            </w:pPr>
          </w:p>
        </w:tc>
      </w:tr>
    </w:tbl>
    <w:p w:rsidR="005772BD" w:rsidRPr="00B96AB4" w:rsidRDefault="005772BD" w:rsidP="005772BD">
      <w:pPr>
        <w:tabs>
          <w:tab w:val="left" w:pos="2610"/>
        </w:tabs>
      </w:pPr>
    </w:p>
    <w:p w:rsidR="00224CBD" w:rsidRPr="00B96AB4" w:rsidRDefault="00224CBD" w:rsidP="00224CBD">
      <w:r w:rsidRPr="00B96AB4">
        <w:t>Punkty przyznawane będą na</w:t>
      </w:r>
      <w:r w:rsidR="005772BD" w:rsidRPr="00B96AB4">
        <w:t xml:space="preserve"> podstawie Załącznika nr 6a lub 6b</w:t>
      </w:r>
    </w:p>
    <w:p w:rsidR="005772BD" w:rsidRPr="00B96AB4" w:rsidRDefault="005772BD" w:rsidP="00224CBD"/>
    <w:p w:rsidR="005772BD" w:rsidRPr="00B96AB4" w:rsidRDefault="005772BD" w:rsidP="005772BD">
      <w:pPr>
        <w:pStyle w:val="Tekstpodstawowy"/>
        <w:jc w:val="both"/>
      </w:pPr>
      <w:r w:rsidRPr="00B96AB4">
        <w:t>Maksymalna liczba punktów, jaką może otrzymać oferta w kryterium Jakość techniczna –</w:t>
      </w:r>
    </w:p>
    <w:p w:rsidR="005772BD" w:rsidRPr="00B96AB4" w:rsidRDefault="005772BD" w:rsidP="005772BD">
      <w:r w:rsidRPr="00B96AB4">
        <w:rPr>
          <w:b/>
        </w:rPr>
        <w:t xml:space="preserve">wynosi 30 punktów </w:t>
      </w:r>
      <w:r w:rsidRPr="00B96AB4">
        <w:t>i otrzyma ją oferta złożona na Załączniku 6b</w:t>
      </w:r>
    </w:p>
    <w:p w:rsidR="009D1B64" w:rsidRPr="00B96AB4" w:rsidRDefault="009D1B64">
      <w:pPr>
        <w:pStyle w:val="Tekstpodstawowy"/>
        <w:spacing w:before="6"/>
        <w:rPr>
          <w:b/>
          <w:sz w:val="21"/>
        </w:rPr>
      </w:pPr>
    </w:p>
    <w:p w:rsidR="009D1B64" w:rsidRDefault="001729AB">
      <w:pPr>
        <w:pStyle w:val="Akapitzlist"/>
        <w:numPr>
          <w:ilvl w:val="0"/>
          <w:numId w:val="16"/>
        </w:numPr>
        <w:tabs>
          <w:tab w:val="left" w:pos="443"/>
        </w:tabs>
        <w:ind w:right="214" w:firstLine="0"/>
      </w:pPr>
      <w:r w:rsidRPr="00B96AB4">
        <w:t>Wszystkie  obliczenia  będą  dokonywane  z  dokładnością  do   dwóch  miejsc   po   przecinku.  Do porównania cen ofert, według wzoru ( kryterium cena) zostanie przyjęta podana w ofertach cena brutto za realizację całego przedmiotu</w:t>
      </w:r>
      <w:r w:rsidRPr="00B96AB4">
        <w:rPr>
          <w:spacing w:val="-4"/>
        </w:rPr>
        <w:t xml:space="preserve"> </w:t>
      </w:r>
      <w:r w:rsidRPr="00B96AB4">
        <w:t>zamówienia.</w:t>
      </w:r>
    </w:p>
    <w:p w:rsidR="00000777" w:rsidRDefault="00000777" w:rsidP="00000777">
      <w:pPr>
        <w:tabs>
          <w:tab w:val="left" w:pos="443"/>
        </w:tabs>
        <w:ind w:right="214"/>
      </w:pPr>
    </w:p>
    <w:p w:rsidR="00000777" w:rsidRDefault="00000777" w:rsidP="00000777">
      <w:pPr>
        <w:tabs>
          <w:tab w:val="left" w:pos="443"/>
        </w:tabs>
        <w:ind w:right="214"/>
      </w:pPr>
    </w:p>
    <w:p w:rsidR="00000777" w:rsidRDefault="00000777" w:rsidP="00000777">
      <w:pPr>
        <w:tabs>
          <w:tab w:val="left" w:pos="443"/>
        </w:tabs>
        <w:ind w:right="214"/>
      </w:pPr>
    </w:p>
    <w:p w:rsidR="00000777" w:rsidRDefault="00000777" w:rsidP="00000777">
      <w:pPr>
        <w:tabs>
          <w:tab w:val="left" w:pos="443"/>
        </w:tabs>
        <w:ind w:right="214"/>
      </w:pPr>
    </w:p>
    <w:p w:rsidR="00000777" w:rsidRDefault="00000777" w:rsidP="00000777">
      <w:pPr>
        <w:tabs>
          <w:tab w:val="left" w:pos="443"/>
        </w:tabs>
        <w:ind w:right="214"/>
      </w:pPr>
    </w:p>
    <w:p w:rsidR="00000777" w:rsidRDefault="00000777" w:rsidP="00000777">
      <w:pPr>
        <w:tabs>
          <w:tab w:val="left" w:pos="443"/>
        </w:tabs>
        <w:ind w:right="214"/>
      </w:pPr>
    </w:p>
    <w:p w:rsidR="00000777" w:rsidRPr="00B96AB4" w:rsidRDefault="00000777" w:rsidP="00000777">
      <w:pPr>
        <w:tabs>
          <w:tab w:val="left" w:pos="443"/>
        </w:tabs>
        <w:ind w:right="214"/>
      </w:pPr>
    </w:p>
    <w:p w:rsidR="009D1B64" w:rsidRPr="00B96AB4" w:rsidRDefault="009D1B64">
      <w:pPr>
        <w:pStyle w:val="Tekstpodstawowy"/>
        <w:spacing w:before="1"/>
      </w:pPr>
    </w:p>
    <w:p w:rsidR="009D1B64" w:rsidRPr="00B96AB4" w:rsidRDefault="001729AB">
      <w:pPr>
        <w:pStyle w:val="Akapitzlist"/>
        <w:numPr>
          <w:ilvl w:val="0"/>
          <w:numId w:val="16"/>
        </w:numPr>
        <w:tabs>
          <w:tab w:val="left" w:pos="378"/>
        </w:tabs>
        <w:ind w:right="214" w:firstLine="0"/>
      </w:pPr>
      <w:r w:rsidRPr="00B96AB4">
        <w:lastRenderedPageBreak/>
        <w:t>Zamawiający udzieli zamówienia Wykonawcy, którego oferta odpowiada wszystkim wymogom zawartym w zapytaniu ofertowym i zostanie oceniona jako najkorzystniejsza uzyskując najwyższą liczbę  punktów  –    łączna  suma  punktów  uzyskanych  przez  Wykonawcę  w  kryterium  „Cena”    i „Jakość techniczna”. Pozostałe oferty zostaną sklasyfikowane, zgodnie z ilością uzyskanych punktów.</w:t>
      </w:r>
    </w:p>
    <w:p w:rsidR="009D1B64" w:rsidRPr="00B96AB4" w:rsidRDefault="009D1B64">
      <w:pPr>
        <w:pStyle w:val="Tekstpodstawowy"/>
      </w:pPr>
    </w:p>
    <w:p w:rsidR="009D1B64" w:rsidRPr="00B96AB4" w:rsidRDefault="001729AB">
      <w:pPr>
        <w:pStyle w:val="Akapitzlist"/>
        <w:numPr>
          <w:ilvl w:val="0"/>
          <w:numId w:val="16"/>
        </w:numPr>
        <w:tabs>
          <w:tab w:val="left" w:pos="390"/>
        </w:tabs>
        <w:ind w:right="212" w:firstLine="0"/>
      </w:pPr>
      <w:r w:rsidRPr="00B96AB4">
        <w:t>W przypadku odmowy podpisania Umowy przez wybranego Wykonawcę, Zamawiający może zawrzeć umowę z Wykonawcą, który spełnia wymagania zapytania ofertowego i którego oferta uzyskała kolejno najwyższą liczbę</w:t>
      </w:r>
      <w:r w:rsidRPr="00B96AB4">
        <w:rPr>
          <w:spacing w:val="-4"/>
        </w:rPr>
        <w:t xml:space="preserve"> </w:t>
      </w:r>
      <w:r w:rsidRPr="00B96AB4">
        <w:t>punktów.</w:t>
      </w:r>
    </w:p>
    <w:p w:rsidR="009D1B64" w:rsidRPr="00B96AB4" w:rsidRDefault="009D1B64">
      <w:pPr>
        <w:pStyle w:val="Tekstpodstawowy"/>
      </w:pPr>
    </w:p>
    <w:p w:rsidR="009D1B64" w:rsidRDefault="001729AB" w:rsidP="00000777">
      <w:pPr>
        <w:pStyle w:val="Akapitzlist"/>
        <w:numPr>
          <w:ilvl w:val="0"/>
          <w:numId w:val="16"/>
        </w:numPr>
        <w:tabs>
          <w:tab w:val="left" w:pos="338"/>
        </w:tabs>
        <w:spacing w:before="1"/>
        <w:ind w:left="337" w:hanging="221"/>
      </w:pPr>
      <w:r w:rsidRPr="00B96AB4">
        <w:t>Wykonawca deklaruje zawarcie umowy na wzorze przedstawionym przez</w:t>
      </w:r>
      <w:r w:rsidRPr="00B96AB4">
        <w:rPr>
          <w:spacing w:val="-9"/>
        </w:rPr>
        <w:t xml:space="preserve"> </w:t>
      </w:r>
      <w:r w:rsidRPr="00B96AB4">
        <w:t>zamawiającego.</w:t>
      </w:r>
    </w:p>
    <w:p w:rsidR="00000777" w:rsidRPr="00000777" w:rsidRDefault="00000777" w:rsidP="00000777">
      <w:pPr>
        <w:tabs>
          <w:tab w:val="left" w:pos="338"/>
        </w:tabs>
        <w:spacing w:before="1"/>
      </w:pPr>
    </w:p>
    <w:p w:rsidR="009D1B64" w:rsidRPr="00B96AB4" w:rsidRDefault="009D1B64">
      <w:pPr>
        <w:pStyle w:val="Tekstpodstawowy"/>
        <w:spacing w:before="4"/>
        <w:rPr>
          <w:sz w:val="20"/>
        </w:rPr>
      </w:pPr>
    </w:p>
    <w:p w:rsidR="009D1B64" w:rsidRPr="00B96AB4" w:rsidRDefault="001729AB">
      <w:pPr>
        <w:pStyle w:val="Nagwek1"/>
        <w:numPr>
          <w:ilvl w:val="0"/>
          <w:numId w:val="15"/>
        </w:numPr>
        <w:tabs>
          <w:tab w:val="left" w:pos="473"/>
        </w:tabs>
        <w:ind w:left="472" w:hanging="356"/>
        <w:jc w:val="both"/>
      </w:pPr>
      <w:r w:rsidRPr="00B96AB4">
        <w:t>SPOSÓB PRZYGOTOWANIA</w:t>
      </w:r>
      <w:r w:rsidRPr="00B96AB4">
        <w:rPr>
          <w:spacing w:val="-5"/>
        </w:rPr>
        <w:t xml:space="preserve"> </w:t>
      </w:r>
      <w:r w:rsidRPr="00B96AB4">
        <w:t>OFERTY</w:t>
      </w:r>
    </w:p>
    <w:p w:rsidR="009D1B64" w:rsidRPr="00B96AB4" w:rsidRDefault="009D1B64">
      <w:pPr>
        <w:pStyle w:val="Tekstpodstawowy"/>
        <w:spacing w:before="7"/>
        <w:rPr>
          <w:b/>
          <w:sz w:val="21"/>
        </w:rPr>
      </w:pPr>
    </w:p>
    <w:p w:rsidR="009D1B64" w:rsidRDefault="001729AB">
      <w:pPr>
        <w:pStyle w:val="Akapitzlist"/>
        <w:numPr>
          <w:ilvl w:val="0"/>
          <w:numId w:val="10"/>
        </w:numPr>
        <w:tabs>
          <w:tab w:val="left" w:pos="338"/>
        </w:tabs>
        <w:spacing w:line="252" w:lineRule="exact"/>
        <w:ind w:firstLine="0"/>
      </w:pPr>
      <w:r w:rsidRPr="00B96AB4">
        <w:t>Wykonawca może złożyć jedną</w:t>
      </w:r>
      <w:r w:rsidRPr="00B96AB4">
        <w:rPr>
          <w:spacing w:val="-3"/>
        </w:rPr>
        <w:t xml:space="preserve"> </w:t>
      </w:r>
      <w:r w:rsidRPr="00B96AB4">
        <w:t>ofertę.</w:t>
      </w:r>
    </w:p>
    <w:p w:rsidR="002B0F13" w:rsidRPr="00B96AB4" w:rsidRDefault="002B0F13" w:rsidP="002B0F13">
      <w:pPr>
        <w:pStyle w:val="Akapitzlist"/>
        <w:tabs>
          <w:tab w:val="left" w:pos="338"/>
        </w:tabs>
        <w:spacing w:line="252" w:lineRule="exact"/>
      </w:pPr>
    </w:p>
    <w:p w:rsidR="009D1B64" w:rsidRPr="00B96AB4" w:rsidRDefault="001729AB">
      <w:pPr>
        <w:pStyle w:val="Akapitzlist"/>
        <w:numPr>
          <w:ilvl w:val="0"/>
          <w:numId w:val="10"/>
        </w:numPr>
        <w:tabs>
          <w:tab w:val="left" w:pos="338"/>
        </w:tabs>
        <w:spacing w:line="252" w:lineRule="exact"/>
        <w:ind w:firstLine="0"/>
      </w:pPr>
      <w:r w:rsidRPr="00B96AB4">
        <w:t>Oferta musi spełniać następujące wymogi:</w:t>
      </w:r>
    </w:p>
    <w:p w:rsidR="009D1B64" w:rsidRPr="00B96AB4" w:rsidRDefault="009D1B64">
      <w:pPr>
        <w:pStyle w:val="Tekstpodstawowy"/>
        <w:spacing w:before="1"/>
      </w:pPr>
    </w:p>
    <w:p w:rsidR="00000777" w:rsidRDefault="001729AB" w:rsidP="00000777">
      <w:pPr>
        <w:pStyle w:val="Akapitzlist"/>
        <w:numPr>
          <w:ilvl w:val="0"/>
          <w:numId w:val="9"/>
        </w:numPr>
        <w:tabs>
          <w:tab w:val="left" w:pos="357"/>
        </w:tabs>
        <w:spacing w:before="81"/>
        <w:ind w:firstLine="0"/>
      </w:pPr>
      <w:r w:rsidRPr="00B96AB4">
        <w:t>musi być złożona w formie pisemnej pod rygorem</w:t>
      </w:r>
      <w:r w:rsidRPr="00000777">
        <w:rPr>
          <w:spacing w:val="-2"/>
        </w:rPr>
        <w:t xml:space="preserve"> </w:t>
      </w:r>
      <w:r w:rsidRPr="00B96AB4">
        <w:t>nieważności,</w:t>
      </w:r>
    </w:p>
    <w:p w:rsidR="00000777" w:rsidRDefault="001729AB" w:rsidP="00000777">
      <w:pPr>
        <w:pStyle w:val="Akapitzlist"/>
        <w:numPr>
          <w:ilvl w:val="0"/>
          <w:numId w:val="9"/>
        </w:numPr>
        <w:tabs>
          <w:tab w:val="left" w:pos="357"/>
        </w:tabs>
        <w:spacing w:before="81"/>
        <w:ind w:firstLine="0"/>
      </w:pPr>
      <w:r w:rsidRPr="00B96AB4">
        <w:t>musi być sporządzona w języku polskim, czytelna, podpisana przez osobę/y</w:t>
      </w:r>
      <w:r w:rsidRPr="00000777">
        <w:rPr>
          <w:spacing w:val="-17"/>
        </w:rPr>
        <w:t xml:space="preserve"> </w:t>
      </w:r>
      <w:r w:rsidRPr="00B96AB4">
        <w:t>uprawnioną/e.</w:t>
      </w:r>
    </w:p>
    <w:p w:rsidR="009D1B64" w:rsidRPr="00B96AB4" w:rsidRDefault="001729AB" w:rsidP="00000777">
      <w:pPr>
        <w:pStyle w:val="Akapitzlist"/>
        <w:numPr>
          <w:ilvl w:val="0"/>
          <w:numId w:val="9"/>
        </w:numPr>
        <w:tabs>
          <w:tab w:val="left" w:pos="357"/>
        </w:tabs>
        <w:spacing w:before="81"/>
        <w:ind w:firstLine="0"/>
      </w:pPr>
      <w:r w:rsidRPr="00B96AB4">
        <w:t>wszystkie miejsca w ofercie w których Wykonawca naniósł zmiany muszą być parafowane przez osobę/y uprawnioną/e do podpisania</w:t>
      </w:r>
      <w:r w:rsidRPr="00000777">
        <w:rPr>
          <w:spacing w:val="-6"/>
        </w:rPr>
        <w:t xml:space="preserve"> </w:t>
      </w:r>
      <w:r w:rsidRPr="00B96AB4">
        <w:t>oferty.</w:t>
      </w:r>
    </w:p>
    <w:p w:rsidR="009D1B64" w:rsidRPr="00B96AB4" w:rsidRDefault="009D1B64">
      <w:pPr>
        <w:pStyle w:val="Tekstpodstawowy"/>
      </w:pPr>
    </w:p>
    <w:p w:rsidR="009D1B64" w:rsidRPr="00B96AB4" w:rsidRDefault="001729AB">
      <w:pPr>
        <w:pStyle w:val="Akapitzlist"/>
        <w:numPr>
          <w:ilvl w:val="0"/>
          <w:numId w:val="10"/>
        </w:numPr>
        <w:tabs>
          <w:tab w:val="left" w:pos="345"/>
        </w:tabs>
        <w:spacing w:line="252" w:lineRule="exact"/>
        <w:ind w:left="344" w:hanging="228"/>
        <w:rPr>
          <w:b/>
        </w:rPr>
      </w:pPr>
      <w:r w:rsidRPr="00B96AB4">
        <w:t xml:space="preserve">Ofertę należy złożyć na druku „Formularz Ofertowy”, według wzoru stanowiącego </w:t>
      </w:r>
      <w:r w:rsidRPr="00B96AB4">
        <w:rPr>
          <w:b/>
        </w:rPr>
        <w:t>Załącznik nr</w:t>
      </w:r>
      <w:r w:rsidRPr="00B96AB4">
        <w:rPr>
          <w:b/>
          <w:spacing w:val="11"/>
        </w:rPr>
        <w:t xml:space="preserve"> </w:t>
      </w:r>
      <w:r w:rsidR="00760075" w:rsidRPr="00B96AB4">
        <w:rPr>
          <w:b/>
        </w:rPr>
        <w:t>1</w:t>
      </w:r>
    </w:p>
    <w:p w:rsidR="009D1B64" w:rsidRPr="00B96AB4" w:rsidRDefault="001729AB">
      <w:pPr>
        <w:pStyle w:val="Tekstpodstawowy"/>
        <w:spacing w:line="252" w:lineRule="exact"/>
        <w:ind w:left="116"/>
      </w:pPr>
      <w:r w:rsidRPr="00B96AB4">
        <w:t>do zapytania ofertowego.</w:t>
      </w:r>
    </w:p>
    <w:p w:rsidR="009D1B64" w:rsidRPr="00B96AB4" w:rsidRDefault="009D1B64">
      <w:pPr>
        <w:pStyle w:val="Tekstpodstawowy"/>
      </w:pPr>
    </w:p>
    <w:p w:rsidR="009D1B64" w:rsidRPr="00B96AB4" w:rsidRDefault="001729AB">
      <w:pPr>
        <w:pStyle w:val="Akapitzlist"/>
        <w:numPr>
          <w:ilvl w:val="0"/>
          <w:numId w:val="10"/>
        </w:numPr>
        <w:tabs>
          <w:tab w:val="left" w:pos="347"/>
        </w:tabs>
        <w:ind w:right="220" w:firstLine="0"/>
      </w:pPr>
      <w:r w:rsidRPr="00B96AB4">
        <w:t>Nie dopuszcza się możliwości nanoszenia przez Wykonawcę jakichkolwiek zmian merytorycznych na uprzednio przygotowaną treść</w:t>
      </w:r>
      <w:r w:rsidRPr="00B96AB4">
        <w:rPr>
          <w:spacing w:val="-3"/>
        </w:rPr>
        <w:t xml:space="preserve"> </w:t>
      </w:r>
      <w:r w:rsidRPr="00B96AB4">
        <w:t>oferty.</w:t>
      </w:r>
    </w:p>
    <w:p w:rsidR="009D1B64" w:rsidRPr="00B96AB4" w:rsidRDefault="009D1B64">
      <w:pPr>
        <w:pStyle w:val="Tekstpodstawowy"/>
      </w:pPr>
    </w:p>
    <w:p w:rsidR="009D1B64" w:rsidRPr="00B96AB4" w:rsidRDefault="001729AB">
      <w:pPr>
        <w:pStyle w:val="Akapitzlist"/>
        <w:numPr>
          <w:ilvl w:val="0"/>
          <w:numId w:val="10"/>
        </w:numPr>
        <w:tabs>
          <w:tab w:val="left" w:pos="457"/>
        </w:tabs>
        <w:ind w:right="217" w:firstLine="0"/>
      </w:pPr>
      <w:r w:rsidRPr="00B96AB4">
        <w:t xml:space="preserve">W przypadku podpisania Oferty lub dokumentów do niej załączonych przez osobę(y) upełnomocnioną(e), </w:t>
      </w:r>
      <w:r w:rsidRPr="00B96AB4">
        <w:rPr>
          <w:u w:val="single"/>
        </w:rPr>
        <w:t>należy dołączyć do niej odpowiednie pełnomocnictwo w formie oryginału bądź kopii potwierdzonej za zgodność z</w:t>
      </w:r>
      <w:r w:rsidRPr="00B96AB4">
        <w:rPr>
          <w:spacing w:val="1"/>
          <w:u w:val="single"/>
        </w:rPr>
        <w:t xml:space="preserve"> </w:t>
      </w:r>
      <w:r w:rsidRPr="00B96AB4">
        <w:rPr>
          <w:u w:val="single"/>
        </w:rPr>
        <w:t>oryginałem</w:t>
      </w:r>
      <w:r w:rsidRPr="00B96AB4">
        <w:t>.</w:t>
      </w:r>
    </w:p>
    <w:p w:rsidR="009D1B64" w:rsidRPr="00B96AB4" w:rsidRDefault="009D1B64">
      <w:pPr>
        <w:pStyle w:val="Tekstpodstawowy"/>
        <w:spacing w:before="7"/>
        <w:rPr>
          <w:sz w:val="14"/>
        </w:rPr>
      </w:pPr>
    </w:p>
    <w:p w:rsidR="009D1B64" w:rsidRPr="00B96AB4" w:rsidRDefault="001729AB">
      <w:pPr>
        <w:pStyle w:val="Nagwek1"/>
        <w:numPr>
          <w:ilvl w:val="0"/>
          <w:numId w:val="10"/>
        </w:numPr>
        <w:tabs>
          <w:tab w:val="left" w:pos="494"/>
        </w:tabs>
        <w:spacing w:before="91"/>
        <w:ind w:right="212" w:firstLine="0"/>
        <w:jc w:val="both"/>
      </w:pPr>
      <w:r w:rsidRPr="00B96AB4">
        <w:t>Do Oferty muszą być załączone wszystkie dokumenty wymagane odpowiednimi postanowieniami zapytania ofertowego oraz przedstawionymi przez Zamawiającego wzorami – załącznikami, a w szczególności zawierać wszystkie informacje i</w:t>
      </w:r>
      <w:r w:rsidRPr="00B96AB4">
        <w:rPr>
          <w:spacing w:val="-9"/>
        </w:rPr>
        <w:t xml:space="preserve"> </w:t>
      </w:r>
      <w:r w:rsidRPr="00B96AB4">
        <w:t>dane.</w:t>
      </w:r>
    </w:p>
    <w:p w:rsidR="009D1B64" w:rsidRPr="00B96AB4" w:rsidRDefault="009D1B64">
      <w:pPr>
        <w:pStyle w:val="Tekstpodstawowy"/>
        <w:spacing w:before="1"/>
        <w:rPr>
          <w:b/>
        </w:rPr>
      </w:pPr>
    </w:p>
    <w:p w:rsidR="009D1B64" w:rsidRPr="00B96AB4" w:rsidRDefault="001729AB">
      <w:pPr>
        <w:pStyle w:val="Akapitzlist"/>
        <w:numPr>
          <w:ilvl w:val="0"/>
          <w:numId w:val="10"/>
        </w:numPr>
        <w:tabs>
          <w:tab w:val="left" w:pos="436"/>
        </w:tabs>
        <w:ind w:right="213" w:firstLine="0"/>
        <w:rPr>
          <w:b/>
        </w:rPr>
      </w:pPr>
      <w:r w:rsidRPr="00B96AB4">
        <w:rPr>
          <w:b/>
        </w:rPr>
        <w:t>Oferta powinna zawierać wszystkie wymagane dokumenty – w formie oryginału lub poświadczonej za zgodność z oryginałem kserokopii. Poświadczenie musi być dokonane przez osobę upoważnioną do reprezentowania</w:t>
      </w:r>
      <w:r w:rsidRPr="00B96AB4">
        <w:rPr>
          <w:b/>
          <w:spacing w:val="-4"/>
        </w:rPr>
        <w:t xml:space="preserve"> </w:t>
      </w:r>
      <w:r w:rsidRPr="00B96AB4">
        <w:rPr>
          <w:b/>
        </w:rPr>
        <w:t>Wykonawcy.</w:t>
      </w:r>
    </w:p>
    <w:p w:rsidR="009D1B64" w:rsidRPr="00B96AB4" w:rsidRDefault="009D1B64">
      <w:pPr>
        <w:pStyle w:val="Tekstpodstawowy"/>
        <w:spacing w:before="5"/>
        <w:rPr>
          <w:b/>
          <w:sz w:val="21"/>
        </w:rPr>
      </w:pPr>
    </w:p>
    <w:p w:rsidR="00A656A1" w:rsidRDefault="001729AB" w:rsidP="00A656A1">
      <w:pPr>
        <w:pStyle w:val="Akapitzlist"/>
        <w:numPr>
          <w:ilvl w:val="0"/>
          <w:numId w:val="8"/>
        </w:numPr>
        <w:tabs>
          <w:tab w:val="left" w:pos="431"/>
        </w:tabs>
        <w:ind w:right="214" w:firstLine="0"/>
      </w:pPr>
      <w:r w:rsidRPr="00B96AB4">
        <w:t>Podmioty występujące wspólnie ponoszą solidarną odpowiedzialność za niewykonanie lub nienależyte wykonanie</w:t>
      </w:r>
      <w:r w:rsidRPr="00B96AB4">
        <w:rPr>
          <w:spacing w:val="-1"/>
        </w:rPr>
        <w:t xml:space="preserve"> </w:t>
      </w:r>
      <w:r w:rsidRPr="00B96AB4">
        <w:t>zamówienia.</w:t>
      </w:r>
    </w:p>
    <w:p w:rsidR="00000777" w:rsidRDefault="00000777" w:rsidP="00000777">
      <w:pPr>
        <w:tabs>
          <w:tab w:val="left" w:pos="1995"/>
        </w:tabs>
        <w:ind w:right="214"/>
      </w:pPr>
    </w:p>
    <w:p w:rsidR="00A656A1" w:rsidRPr="00A656A1" w:rsidRDefault="00A656A1" w:rsidP="00A656A1">
      <w:pPr>
        <w:pStyle w:val="Akapitzlist"/>
        <w:numPr>
          <w:ilvl w:val="0"/>
          <w:numId w:val="8"/>
        </w:numPr>
        <w:tabs>
          <w:tab w:val="left" w:pos="431"/>
        </w:tabs>
        <w:ind w:right="214" w:firstLine="0"/>
      </w:pPr>
      <w:r w:rsidRPr="00A656A1">
        <w:rPr>
          <w:rFonts w:eastAsia="Yu Mincho Light"/>
          <w:color w:val="000000"/>
        </w:rPr>
        <w:t>Potencjał podmiotu trzeciego:</w:t>
      </w:r>
    </w:p>
    <w:p w:rsidR="00A656A1" w:rsidRDefault="00A656A1" w:rsidP="00A656A1">
      <w:pPr>
        <w:widowControl/>
        <w:numPr>
          <w:ilvl w:val="0"/>
          <w:numId w:val="24"/>
        </w:numPr>
        <w:suppressAutoHyphens/>
        <w:autoSpaceDN/>
        <w:spacing w:line="276" w:lineRule="auto"/>
        <w:jc w:val="both"/>
        <w:rPr>
          <w:rFonts w:eastAsia="Yu Mincho Light"/>
          <w:color w:val="000000"/>
        </w:rPr>
      </w:pPr>
      <w:r w:rsidRPr="00E30A26">
        <w:rPr>
          <w:rFonts w:eastAsia="Yu Mincho Light"/>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00777" w:rsidRDefault="00000777" w:rsidP="00000777">
      <w:pPr>
        <w:widowControl/>
        <w:suppressAutoHyphens/>
        <w:autoSpaceDN/>
        <w:spacing w:line="276" w:lineRule="auto"/>
        <w:jc w:val="both"/>
        <w:rPr>
          <w:rFonts w:eastAsia="Yu Mincho Light"/>
          <w:color w:val="000000"/>
        </w:rPr>
      </w:pPr>
    </w:p>
    <w:p w:rsidR="00000777" w:rsidRDefault="00000777" w:rsidP="00000777">
      <w:pPr>
        <w:widowControl/>
        <w:suppressAutoHyphens/>
        <w:autoSpaceDN/>
        <w:spacing w:line="276" w:lineRule="auto"/>
        <w:jc w:val="both"/>
        <w:rPr>
          <w:rFonts w:eastAsia="Yu Mincho Light"/>
          <w:color w:val="000000"/>
        </w:rPr>
      </w:pPr>
    </w:p>
    <w:p w:rsidR="00000777" w:rsidRDefault="00000777" w:rsidP="00000777">
      <w:pPr>
        <w:widowControl/>
        <w:suppressAutoHyphens/>
        <w:autoSpaceDN/>
        <w:spacing w:line="276" w:lineRule="auto"/>
        <w:jc w:val="both"/>
        <w:rPr>
          <w:rFonts w:eastAsia="Yu Mincho Light"/>
          <w:color w:val="000000"/>
        </w:rPr>
      </w:pPr>
    </w:p>
    <w:p w:rsidR="00000777" w:rsidRPr="00E30A26" w:rsidRDefault="00000777" w:rsidP="00000777">
      <w:pPr>
        <w:widowControl/>
        <w:suppressAutoHyphens/>
        <w:autoSpaceDN/>
        <w:spacing w:line="276" w:lineRule="auto"/>
        <w:jc w:val="both"/>
        <w:rPr>
          <w:rFonts w:eastAsia="Yu Mincho Light"/>
          <w:color w:val="000000"/>
        </w:rPr>
      </w:pPr>
    </w:p>
    <w:p w:rsidR="00A656A1" w:rsidRPr="00E30A26" w:rsidRDefault="00A656A1" w:rsidP="00A656A1">
      <w:pPr>
        <w:widowControl/>
        <w:numPr>
          <w:ilvl w:val="0"/>
          <w:numId w:val="24"/>
        </w:numPr>
        <w:suppressAutoHyphens/>
        <w:autoSpaceDN/>
        <w:spacing w:line="276" w:lineRule="auto"/>
        <w:jc w:val="both"/>
        <w:rPr>
          <w:rFonts w:eastAsia="Yu Mincho Light"/>
          <w:color w:val="000000"/>
        </w:rPr>
      </w:pPr>
      <w:r w:rsidRPr="00E30A26">
        <w:rPr>
          <w:rFonts w:eastAsia="Yu Mincho Light"/>
          <w:color w:val="000000"/>
        </w:rPr>
        <w:lastRenderedPageBreak/>
        <w:t xml:space="preserve">Wykonawcy mogą wspólnie ubiegać się o udzielenie zamówienia. W takim przypadku wykonawcy ustanawiają Pełnomocnika (Lidera) do reprezentowania ich w niniejszym postępowaniu albo reprezentowania ich w postępowaniu i zawarcia umowy. Wszelka korespondencja prowadzona będzie wyłącznie z Pełnomocnikiem (Liderem). </w:t>
      </w:r>
    </w:p>
    <w:p w:rsidR="00A656A1" w:rsidRPr="00A656A1" w:rsidRDefault="00A656A1" w:rsidP="00A656A1">
      <w:pPr>
        <w:widowControl/>
        <w:numPr>
          <w:ilvl w:val="0"/>
          <w:numId w:val="24"/>
        </w:numPr>
        <w:suppressAutoHyphens/>
        <w:autoSpaceDN/>
        <w:spacing w:line="276" w:lineRule="auto"/>
        <w:jc w:val="both"/>
        <w:rPr>
          <w:b/>
          <w:bCs/>
        </w:rPr>
      </w:pPr>
      <w:r w:rsidRPr="00E30A26">
        <w:rPr>
          <w:rFonts w:eastAsia="Yu Mincho Light"/>
          <w:color w:val="000000"/>
        </w:rPr>
        <w:t>Przepisy dotyczące Wykonawcy stosuje się odpowiednio do Wykon</w:t>
      </w:r>
      <w:r>
        <w:rPr>
          <w:rFonts w:eastAsia="Yu Mincho Light"/>
          <w:color w:val="000000"/>
        </w:rPr>
        <w:t>awców wspólnie ubiegających się</w:t>
      </w:r>
      <w:r w:rsidRPr="00E30A26">
        <w:rPr>
          <w:rFonts w:eastAsia="Yu Mincho Light"/>
          <w:color w:val="000000"/>
        </w:rPr>
        <w:t xml:space="preserve"> o udzielenie zamówienia, z zastrzeżeniem że </w:t>
      </w:r>
      <w:r w:rsidRPr="00D5085F">
        <w:rPr>
          <w:rFonts w:eastAsia="Yu Mincho Light"/>
          <w:b/>
          <w:color w:val="000000"/>
        </w:rPr>
        <w:t>Załącznik Nr 3</w:t>
      </w:r>
      <w:r w:rsidRPr="00E30A26">
        <w:rPr>
          <w:rFonts w:eastAsia="Yu Mincho Light"/>
          <w:color w:val="000000"/>
        </w:rPr>
        <w:t xml:space="preserve"> powinien być podpisany przez wszystkich Wykonawców.</w:t>
      </w:r>
    </w:p>
    <w:p w:rsidR="009D1B64" w:rsidRPr="00B96AB4" w:rsidRDefault="009D1B64">
      <w:pPr>
        <w:pStyle w:val="Tekstpodstawowy"/>
        <w:spacing w:before="2"/>
      </w:pPr>
    </w:p>
    <w:p w:rsidR="009D1B64" w:rsidRPr="00B96AB4" w:rsidRDefault="001729AB">
      <w:pPr>
        <w:pStyle w:val="Akapitzlist"/>
        <w:numPr>
          <w:ilvl w:val="0"/>
          <w:numId w:val="8"/>
        </w:numPr>
        <w:tabs>
          <w:tab w:val="left" w:pos="455"/>
        </w:tabs>
        <w:ind w:right="213" w:firstLine="0"/>
      </w:pPr>
      <w:r w:rsidRPr="00B96AB4">
        <w:t>Jeżeli oferta Wykonawców wspólnie ubiegających się o udzielenie zamówienia zostanie wybrana, Zamawiający może żądać przed zawarciem Umowy w sprawie realizacji przedmiotowego zamówienia, okazania umowy regulującej współpracę tych</w:t>
      </w:r>
      <w:r w:rsidRPr="00B96AB4">
        <w:rPr>
          <w:spacing w:val="-9"/>
        </w:rPr>
        <w:t xml:space="preserve"> </w:t>
      </w:r>
      <w:r w:rsidRPr="00B96AB4">
        <w:t>Wykonawców.</w:t>
      </w:r>
    </w:p>
    <w:p w:rsidR="009D1B64" w:rsidRPr="00B96AB4" w:rsidRDefault="009D1B64">
      <w:pPr>
        <w:pStyle w:val="Tekstpodstawowy"/>
        <w:spacing w:before="10"/>
        <w:rPr>
          <w:sz w:val="21"/>
        </w:rPr>
      </w:pPr>
    </w:p>
    <w:p w:rsidR="009D1B64" w:rsidRDefault="001729AB">
      <w:pPr>
        <w:pStyle w:val="Akapitzlist"/>
        <w:numPr>
          <w:ilvl w:val="0"/>
          <w:numId w:val="8"/>
        </w:numPr>
        <w:tabs>
          <w:tab w:val="left" w:pos="503"/>
        </w:tabs>
        <w:ind w:left="502" w:hanging="386"/>
      </w:pPr>
      <w:r w:rsidRPr="00B96AB4">
        <w:t>Dokumenty sporządzone w języku obcym należy złożyć wraz z tłumaczeniem na język</w:t>
      </w:r>
      <w:r w:rsidRPr="00B96AB4">
        <w:rPr>
          <w:spacing w:val="-25"/>
        </w:rPr>
        <w:t xml:space="preserve"> </w:t>
      </w:r>
      <w:r w:rsidRPr="00B96AB4">
        <w:t>polski.</w:t>
      </w:r>
    </w:p>
    <w:p w:rsidR="00EC797C" w:rsidRDefault="00EC797C" w:rsidP="00EC797C">
      <w:pPr>
        <w:pStyle w:val="Akapitzlist"/>
      </w:pPr>
    </w:p>
    <w:p w:rsidR="00EC797C" w:rsidRDefault="00EC797C" w:rsidP="00EC797C">
      <w:pPr>
        <w:pStyle w:val="Akapitzlist"/>
        <w:numPr>
          <w:ilvl w:val="0"/>
          <w:numId w:val="8"/>
        </w:numPr>
        <w:tabs>
          <w:tab w:val="left" w:pos="503"/>
        </w:tabs>
        <w:ind w:left="502" w:hanging="386"/>
      </w:pPr>
      <w:r>
        <w:tab/>
        <w:t xml:space="preserve">Zamawiający dopuszcza składanie ofert częściowych. Wykonawca może złożyć jedną ofertę na I lub II część zamówienia lub </w:t>
      </w:r>
      <w:r w:rsidR="005E4333">
        <w:t xml:space="preserve">dwie oferty na </w:t>
      </w:r>
      <w:r>
        <w:t xml:space="preserve">II część zamówienia (jedną z załącznikiem 6a a druga </w:t>
      </w:r>
      <w:r w:rsidR="00A05DF8">
        <w:t xml:space="preserve">                </w:t>
      </w:r>
      <w:r>
        <w:t xml:space="preserve">z załącznikiem 6b) lub na wszystkie części zamówienia </w:t>
      </w:r>
    </w:p>
    <w:p w:rsidR="00EC797C" w:rsidRDefault="00EC797C" w:rsidP="00EC797C">
      <w:pPr>
        <w:pStyle w:val="Akapitzlist"/>
      </w:pPr>
    </w:p>
    <w:p w:rsidR="00EC797C" w:rsidRDefault="00EC797C" w:rsidP="00EC797C">
      <w:pPr>
        <w:pStyle w:val="Akapitzlist"/>
        <w:numPr>
          <w:ilvl w:val="0"/>
          <w:numId w:val="8"/>
        </w:numPr>
        <w:tabs>
          <w:tab w:val="left" w:pos="503"/>
        </w:tabs>
        <w:ind w:left="502" w:hanging="386"/>
      </w:pPr>
      <w:r>
        <w:t>Zamawiający nie dopuszcza składanie ofert wariantowych</w:t>
      </w:r>
    </w:p>
    <w:p w:rsidR="00EC797C" w:rsidRDefault="00EC797C" w:rsidP="00EC797C">
      <w:pPr>
        <w:pStyle w:val="Akapitzlist"/>
      </w:pPr>
    </w:p>
    <w:p w:rsidR="00EC797C" w:rsidRDefault="00EC797C" w:rsidP="00EC797C">
      <w:pPr>
        <w:pStyle w:val="Akapitzlist"/>
        <w:numPr>
          <w:ilvl w:val="0"/>
          <w:numId w:val="8"/>
        </w:numPr>
        <w:tabs>
          <w:tab w:val="left" w:pos="503"/>
        </w:tabs>
        <w:ind w:left="502" w:hanging="386"/>
      </w:pPr>
      <w:r>
        <w:tab/>
        <w:t>Wykonawca składający ofertę na I część zamówienia zobligowany jest złożyć kosztorys ofertowany instalację i uruchomienie Agregatu wody lodowej i Centrali klimatyzacyjnej</w:t>
      </w:r>
      <w:r w:rsidR="005E4333">
        <w:t xml:space="preserve"> (cena w ofercie powinna uwzględniać jedynie koszty zakupu w/w urządzeń)</w:t>
      </w:r>
    </w:p>
    <w:p w:rsidR="00EC797C" w:rsidRDefault="00EC797C" w:rsidP="00EC797C">
      <w:pPr>
        <w:pStyle w:val="Akapitzlist"/>
      </w:pPr>
    </w:p>
    <w:p w:rsidR="00EC797C" w:rsidRDefault="00EC797C" w:rsidP="00EC797C">
      <w:pPr>
        <w:pStyle w:val="Akapitzlist"/>
        <w:numPr>
          <w:ilvl w:val="0"/>
          <w:numId w:val="8"/>
        </w:numPr>
        <w:tabs>
          <w:tab w:val="left" w:pos="503"/>
        </w:tabs>
        <w:ind w:left="502" w:hanging="386"/>
      </w:pPr>
      <w:r>
        <w:t>Zamawiający nie przewiduje udzielania zaliczek na poczet wykonania zamówienia.</w:t>
      </w:r>
    </w:p>
    <w:p w:rsidR="00EC797C" w:rsidRDefault="00EC797C" w:rsidP="00EC797C">
      <w:pPr>
        <w:pStyle w:val="Akapitzlist"/>
      </w:pPr>
    </w:p>
    <w:p w:rsidR="00EC797C" w:rsidRDefault="00EC797C" w:rsidP="00EC797C">
      <w:pPr>
        <w:pStyle w:val="Akapitzlist"/>
        <w:numPr>
          <w:ilvl w:val="0"/>
          <w:numId w:val="8"/>
        </w:numPr>
        <w:tabs>
          <w:tab w:val="left" w:pos="503"/>
        </w:tabs>
        <w:ind w:left="502" w:hanging="386"/>
      </w:pPr>
      <w:r>
        <w:t>Zamawiający nie przewiduje udzielanie zamówień uzupełniających.</w:t>
      </w:r>
    </w:p>
    <w:p w:rsidR="00EC797C" w:rsidRDefault="00EC797C" w:rsidP="00EC797C">
      <w:pPr>
        <w:pStyle w:val="Akapitzlist"/>
      </w:pPr>
    </w:p>
    <w:p w:rsidR="00EC797C" w:rsidRPr="00B96AB4" w:rsidRDefault="00EC797C" w:rsidP="00EC797C">
      <w:pPr>
        <w:pStyle w:val="Akapitzlist"/>
        <w:numPr>
          <w:ilvl w:val="0"/>
          <w:numId w:val="8"/>
        </w:numPr>
        <w:tabs>
          <w:tab w:val="left" w:pos="503"/>
        </w:tabs>
        <w:ind w:left="502" w:hanging="386"/>
      </w:pPr>
      <w:r>
        <w:t>Zamawiający nie wymaga, aby całość zamówienia była wykonana samodzielnie przez Wykonawcę.</w:t>
      </w:r>
    </w:p>
    <w:p w:rsidR="009D1B64" w:rsidRPr="00B96AB4" w:rsidRDefault="009D1B64">
      <w:pPr>
        <w:pStyle w:val="Tekstpodstawowy"/>
        <w:spacing w:before="1"/>
      </w:pPr>
    </w:p>
    <w:p w:rsidR="009D1B64" w:rsidRPr="00B96AB4" w:rsidRDefault="001729AB">
      <w:pPr>
        <w:pStyle w:val="Akapitzlist"/>
        <w:numPr>
          <w:ilvl w:val="0"/>
          <w:numId w:val="8"/>
        </w:numPr>
        <w:tabs>
          <w:tab w:val="left" w:pos="448"/>
        </w:tabs>
        <w:ind w:left="447" w:hanging="331"/>
      </w:pPr>
      <w:r w:rsidRPr="00B96AB4">
        <w:t xml:space="preserve">Do uzupełnionego i podpisanego przez Wykonawcę „Formularza Ofertowego” </w:t>
      </w:r>
      <w:r w:rsidR="00760075" w:rsidRPr="00B96AB4">
        <w:rPr>
          <w:b/>
        </w:rPr>
        <w:t xml:space="preserve">Załącznik nr 1 </w:t>
      </w:r>
      <w:r w:rsidRPr="00B96AB4">
        <w:t>należy</w:t>
      </w:r>
      <w:r w:rsidRPr="00B96AB4">
        <w:rPr>
          <w:spacing w:val="-15"/>
        </w:rPr>
        <w:t xml:space="preserve"> </w:t>
      </w:r>
      <w:r w:rsidRPr="00B96AB4">
        <w:t>dołączyć:</w:t>
      </w:r>
    </w:p>
    <w:p w:rsidR="009D1B64" w:rsidRPr="00B96AB4" w:rsidRDefault="009D1B64">
      <w:pPr>
        <w:pStyle w:val="Tekstpodstawowy"/>
      </w:pPr>
    </w:p>
    <w:p w:rsidR="009D1B64" w:rsidRPr="00B96AB4" w:rsidRDefault="00760075">
      <w:pPr>
        <w:pStyle w:val="Akapitzlist"/>
        <w:numPr>
          <w:ilvl w:val="1"/>
          <w:numId w:val="8"/>
        </w:numPr>
        <w:tabs>
          <w:tab w:val="left" w:pos="482"/>
        </w:tabs>
        <w:ind w:right="217" w:firstLine="0"/>
      </w:pPr>
      <w:r w:rsidRPr="00B96AB4">
        <w:t>Uzupełnione i podpisane przez Wykonawcę Oświadczenie dotyczące spełnienia warunków udziału w postępowaniu</w:t>
      </w:r>
      <w:r w:rsidR="001729AB" w:rsidRPr="00B96AB4">
        <w:t xml:space="preserve"> według wzoru stanowiącego </w:t>
      </w:r>
      <w:r w:rsidRPr="00B96AB4">
        <w:rPr>
          <w:b/>
        </w:rPr>
        <w:t>Załącznik nr 2</w:t>
      </w:r>
      <w:r w:rsidR="001729AB" w:rsidRPr="00B96AB4">
        <w:rPr>
          <w:b/>
        </w:rPr>
        <w:t xml:space="preserve"> </w:t>
      </w:r>
      <w:r w:rsidR="001729AB" w:rsidRPr="00B96AB4">
        <w:t>do zapytania</w:t>
      </w:r>
      <w:r w:rsidR="001729AB" w:rsidRPr="00B96AB4">
        <w:rPr>
          <w:spacing w:val="-10"/>
        </w:rPr>
        <w:t xml:space="preserve"> </w:t>
      </w:r>
      <w:r w:rsidR="001729AB" w:rsidRPr="00B96AB4">
        <w:t>ofertowego;</w:t>
      </w:r>
    </w:p>
    <w:p w:rsidR="009D1B64" w:rsidRPr="00B96AB4" w:rsidRDefault="009D1B64">
      <w:pPr>
        <w:pStyle w:val="Tekstpodstawowy"/>
      </w:pPr>
    </w:p>
    <w:p w:rsidR="009D1B64" w:rsidRPr="00B96AB4" w:rsidRDefault="001729AB">
      <w:pPr>
        <w:pStyle w:val="Akapitzlist"/>
        <w:numPr>
          <w:ilvl w:val="1"/>
          <w:numId w:val="8"/>
        </w:numPr>
        <w:tabs>
          <w:tab w:val="left" w:pos="383"/>
        </w:tabs>
        <w:ind w:right="213" w:firstLine="0"/>
      </w:pPr>
      <w:r w:rsidRPr="00B96AB4">
        <w:t xml:space="preserve">Uzupełnione i podpisane przez Wykonawcę Oświadczenie o braku powiązań kapitałowych lub osobowych pomiędzy Wykonawcą a Zamawiającym, według wzoru stanowiącego </w:t>
      </w:r>
      <w:r w:rsidRPr="00B96AB4">
        <w:rPr>
          <w:b/>
        </w:rPr>
        <w:t xml:space="preserve">Załącznik  nr  3  </w:t>
      </w:r>
      <w:r w:rsidRPr="00B96AB4">
        <w:t>do zapytania</w:t>
      </w:r>
      <w:r w:rsidRPr="00B96AB4">
        <w:rPr>
          <w:spacing w:val="-1"/>
        </w:rPr>
        <w:t xml:space="preserve"> </w:t>
      </w:r>
      <w:r w:rsidRPr="00B96AB4">
        <w:t>ofertowego;</w:t>
      </w:r>
    </w:p>
    <w:p w:rsidR="00760075" w:rsidRPr="00B96AB4" w:rsidRDefault="00760075" w:rsidP="00760075">
      <w:pPr>
        <w:tabs>
          <w:tab w:val="left" w:pos="383"/>
        </w:tabs>
        <w:ind w:right="213"/>
      </w:pPr>
    </w:p>
    <w:p w:rsidR="009D1B64" w:rsidRPr="00B96AB4" w:rsidRDefault="001729AB">
      <w:pPr>
        <w:pStyle w:val="Akapitzlist"/>
        <w:numPr>
          <w:ilvl w:val="1"/>
          <w:numId w:val="8"/>
        </w:numPr>
        <w:tabs>
          <w:tab w:val="left" w:pos="362"/>
        </w:tabs>
        <w:ind w:right="214" w:firstLine="0"/>
      </w:pPr>
      <w:r w:rsidRPr="00B96AB4">
        <w:t>aktualny odpis z KRS lub CEIDG, lub innego rejestru potwierdzającego formę prawną i zakres prowadzonej działalności.</w:t>
      </w:r>
    </w:p>
    <w:p w:rsidR="00760075" w:rsidRPr="00B96AB4" w:rsidRDefault="00760075" w:rsidP="00760075">
      <w:pPr>
        <w:tabs>
          <w:tab w:val="left" w:pos="362"/>
        </w:tabs>
        <w:ind w:right="214"/>
      </w:pPr>
    </w:p>
    <w:p w:rsidR="009D1B64" w:rsidRDefault="00760075">
      <w:pPr>
        <w:pStyle w:val="Akapitzlist"/>
        <w:numPr>
          <w:ilvl w:val="1"/>
          <w:numId w:val="8"/>
        </w:numPr>
        <w:tabs>
          <w:tab w:val="left" w:pos="393"/>
        </w:tabs>
        <w:ind w:right="214" w:firstLine="0"/>
      </w:pPr>
      <w:r w:rsidRPr="00B96AB4">
        <w:t xml:space="preserve">Parametry techniczne urządzeń zgodnie z </w:t>
      </w:r>
      <w:r w:rsidRPr="00B96AB4">
        <w:rPr>
          <w:b/>
        </w:rPr>
        <w:t xml:space="preserve">Załącznik  nr  5  </w:t>
      </w:r>
      <w:r w:rsidRPr="00B96AB4">
        <w:t>lub/i</w:t>
      </w:r>
      <w:r w:rsidRPr="00B96AB4">
        <w:rPr>
          <w:b/>
        </w:rPr>
        <w:t xml:space="preserve"> Załącznik  nr  6a  </w:t>
      </w:r>
      <w:r w:rsidRPr="00B96AB4">
        <w:t>lub/i</w:t>
      </w:r>
      <w:r w:rsidRPr="00B96AB4">
        <w:rPr>
          <w:b/>
        </w:rPr>
        <w:t xml:space="preserve"> Załącznik  nr  6b</w:t>
      </w:r>
      <w:r w:rsidR="001729AB" w:rsidRPr="00B96AB4">
        <w:t>;</w:t>
      </w:r>
    </w:p>
    <w:p w:rsidR="00760075" w:rsidRPr="00B96AB4" w:rsidRDefault="00760075" w:rsidP="00760075">
      <w:pPr>
        <w:tabs>
          <w:tab w:val="left" w:pos="393"/>
        </w:tabs>
        <w:ind w:right="214"/>
      </w:pPr>
    </w:p>
    <w:p w:rsidR="009D1B64" w:rsidRPr="00B96AB4" w:rsidRDefault="00760075">
      <w:pPr>
        <w:pStyle w:val="Akapitzlist"/>
        <w:numPr>
          <w:ilvl w:val="1"/>
          <w:numId w:val="8"/>
        </w:numPr>
        <w:tabs>
          <w:tab w:val="left" w:pos="326"/>
        </w:tabs>
        <w:spacing w:line="252" w:lineRule="exact"/>
        <w:ind w:left="325" w:hanging="209"/>
      </w:pPr>
      <w:r w:rsidRPr="00EC797C">
        <w:rPr>
          <w:b/>
        </w:rPr>
        <w:t xml:space="preserve">Kosztorys </w:t>
      </w:r>
      <w:r w:rsidR="00792D1D" w:rsidRPr="00EC797C">
        <w:rPr>
          <w:b/>
        </w:rPr>
        <w:t>ofertowy</w:t>
      </w:r>
      <w:r w:rsidR="00792D1D" w:rsidRPr="00B96AB4">
        <w:t xml:space="preserve"> na instalację i uruchomienie Agregatu wody lodowej i Centrali klimatyzacyjnej w przypadku złożenia oferty na Część I zamówienia </w:t>
      </w:r>
      <w:r w:rsidR="001729AB" w:rsidRPr="00B96AB4">
        <w:t>.</w:t>
      </w:r>
    </w:p>
    <w:p w:rsidR="00792D1D" w:rsidRPr="00B96AB4" w:rsidRDefault="00792D1D" w:rsidP="00792D1D">
      <w:pPr>
        <w:pStyle w:val="Akapitzlist"/>
      </w:pPr>
    </w:p>
    <w:p w:rsidR="00792D1D" w:rsidRDefault="00792D1D">
      <w:pPr>
        <w:pStyle w:val="Akapitzlist"/>
        <w:numPr>
          <w:ilvl w:val="1"/>
          <w:numId w:val="8"/>
        </w:numPr>
        <w:tabs>
          <w:tab w:val="left" w:pos="326"/>
        </w:tabs>
        <w:spacing w:line="252" w:lineRule="exact"/>
        <w:ind w:left="325" w:hanging="209"/>
      </w:pPr>
      <w:r w:rsidRPr="00B96AB4">
        <w:t>Pełnomocnictwo (jeżeli dotyczy)</w:t>
      </w:r>
    </w:p>
    <w:p w:rsidR="00000777" w:rsidRDefault="00000777" w:rsidP="00000777">
      <w:pPr>
        <w:pStyle w:val="Akapitzlist"/>
      </w:pPr>
    </w:p>
    <w:p w:rsidR="00000777" w:rsidRDefault="00000777" w:rsidP="00000777">
      <w:pPr>
        <w:tabs>
          <w:tab w:val="left" w:pos="326"/>
        </w:tabs>
        <w:spacing w:line="252" w:lineRule="exact"/>
      </w:pPr>
    </w:p>
    <w:p w:rsidR="00000777" w:rsidRDefault="00000777" w:rsidP="00000777">
      <w:pPr>
        <w:tabs>
          <w:tab w:val="left" w:pos="326"/>
        </w:tabs>
        <w:spacing w:line="252" w:lineRule="exact"/>
      </w:pPr>
    </w:p>
    <w:p w:rsidR="00000777" w:rsidRDefault="00000777" w:rsidP="00000777">
      <w:pPr>
        <w:tabs>
          <w:tab w:val="left" w:pos="326"/>
        </w:tabs>
        <w:spacing w:line="252" w:lineRule="exact"/>
      </w:pPr>
    </w:p>
    <w:p w:rsidR="00000777" w:rsidRPr="00B96AB4" w:rsidRDefault="00000777" w:rsidP="00000777">
      <w:pPr>
        <w:tabs>
          <w:tab w:val="left" w:pos="326"/>
        </w:tabs>
        <w:spacing w:line="252" w:lineRule="exact"/>
      </w:pPr>
    </w:p>
    <w:p w:rsidR="00792D1D" w:rsidRPr="00B96AB4" w:rsidRDefault="00792D1D" w:rsidP="00792D1D">
      <w:pPr>
        <w:pStyle w:val="Akapitzlist"/>
      </w:pPr>
    </w:p>
    <w:p w:rsidR="00792D1D" w:rsidRPr="00B96AB4" w:rsidRDefault="00792D1D" w:rsidP="00792D1D">
      <w:pPr>
        <w:pStyle w:val="Akapitzlist"/>
        <w:numPr>
          <w:ilvl w:val="1"/>
          <w:numId w:val="8"/>
        </w:numPr>
        <w:tabs>
          <w:tab w:val="left" w:pos="326"/>
        </w:tabs>
        <w:spacing w:line="252" w:lineRule="exact"/>
        <w:ind w:left="325" w:hanging="209"/>
      </w:pPr>
      <w:r w:rsidRPr="00B96AB4">
        <w:lastRenderedPageBreak/>
        <w:t>Inne dokumenty (jeżeli dotyczy)</w:t>
      </w:r>
    </w:p>
    <w:p w:rsidR="009D1B64" w:rsidRPr="00B96AB4" w:rsidRDefault="009D1B64">
      <w:pPr>
        <w:pStyle w:val="Tekstpodstawowy"/>
        <w:spacing w:before="1"/>
      </w:pPr>
    </w:p>
    <w:p w:rsidR="009D1B64" w:rsidRDefault="001729AB">
      <w:pPr>
        <w:pStyle w:val="Akapitzlist"/>
        <w:numPr>
          <w:ilvl w:val="0"/>
          <w:numId w:val="8"/>
        </w:numPr>
        <w:tabs>
          <w:tab w:val="left" w:pos="515"/>
        </w:tabs>
        <w:ind w:right="223" w:firstLine="0"/>
      </w:pPr>
      <w:r w:rsidRPr="00B96AB4">
        <w:t>Ofertę wraz ze wszystkimi wymaganymi załącznikami, należy umieścić w zapieczętowanej kopercie – opatrzonej następującymi danymi, według poniższego</w:t>
      </w:r>
      <w:r w:rsidRPr="00B96AB4">
        <w:rPr>
          <w:spacing w:val="-6"/>
        </w:rPr>
        <w:t xml:space="preserve"> </w:t>
      </w:r>
      <w:r w:rsidRPr="00B96AB4">
        <w:t>wzoru:</w:t>
      </w:r>
    </w:p>
    <w:p w:rsidR="00000777" w:rsidRDefault="00000777" w:rsidP="00000777">
      <w:pPr>
        <w:tabs>
          <w:tab w:val="left" w:pos="515"/>
        </w:tabs>
        <w:ind w:right="223"/>
      </w:pPr>
    </w:p>
    <w:p w:rsidR="00000777" w:rsidRPr="00B96AB4" w:rsidRDefault="00000777" w:rsidP="00000777">
      <w:pPr>
        <w:tabs>
          <w:tab w:val="left" w:pos="515"/>
        </w:tabs>
        <w:ind w:right="223"/>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792D1D" w:rsidRPr="00B96AB4" w:rsidTr="00792D1D">
        <w:trPr>
          <w:trHeight w:val="1675"/>
        </w:trPr>
        <w:tc>
          <w:tcPr>
            <w:tcW w:w="9072" w:type="dxa"/>
          </w:tcPr>
          <w:p w:rsidR="00792D1D" w:rsidRPr="00B96AB4" w:rsidRDefault="00792D1D" w:rsidP="00792D1D">
            <w:pPr>
              <w:spacing w:line="252" w:lineRule="exact"/>
              <w:rPr>
                <w:b/>
              </w:rPr>
            </w:pPr>
            <w:r w:rsidRPr="00B96AB4">
              <w:rPr>
                <w:b/>
              </w:rPr>
              <w:t>Nazwa Zamawiającego:</w:t>
            </w:r>
          </w:p>
          <w:p w:rsidR="00792D1D" w:rsidRPr="00B96AB4" w:rsidRDefault="00792D1D" w:rsidP="00792D1D">
            <w:pPr>
              <w:tabs>
                <w:tab w:val="left" w:pos="515"/>
              </w:tabs>
              <w:ind w:right="223"/>
            </w:pPr>
            <w:r w:rsidRPr="00B96AB4">
              <w:t>SANUS Szpital Specjalistyczny Sp. z o.o.</w:t>
            </w:r>
          </w:p>
          <w:p w:rsidR="00792D1D" w:rsidRPr="00B96AB4" w:rsidRDefault="00792D1D" w:rsidP="00792D1D">
            <w:pPr>
              <w:tabs>
                <w:tab w:val="left" w:pos="515"/>
              </w:tabs>
              <w:ind w:right="223"/>
            </w:pPr>
            <w:r w:rsidRPr="00B96AB4">
              <w:t>Ul. Wojska Polskiego 5</w:t>
            </w:r>
          </w:p>
          <w:p w:rsidR="00792D1D" w:rsidRPr="00B96AB4" w:rsidRDefault="00792D1D" w:rsidP="00792D1D">
            <w:pPr>
              <w:tabs>
                <w:tab w:val="left" w:pos="515"/>
                <w:tab w:val="left" w:pos="2355"/>
              </w:tabs>
              <w:ind w:right="223"/>
            </w:pPr>
            <w:r w:rsidRPr="00B96AB4">
              <w:t>37-450 Stalowa Wola</w:t>
            </w:r>
            <w:r w:rsidRPr="00B96AB4">
              <w:tab/>
            </w:r>
          </w:p>
          <w:p w:rsidR="00792D1D" w:rsidRPr="00B96AB4" w:rsidRDefault="00792D1D" w:rsidP="00792D1D">
            <w:pPr>
              <w:tabs>
                <w:tab w:val="left" w:pos="515"/>
                <w:tab w:val="left" w:pos="2355"/>
              </w:tabs>
              <w:ind w:right="223"/>
            </w:pPr>
          </w:p>
          <w:p w:rsidR="00792D1D" w:rsidRPr="00B96AB4" w:rsidRDefault="00792D1D" w:rsidP="00792D1D">
            <w:pPr>
              <w:tabs>
                <w:tab w:val="left" w:pos="515"/>
                <w:tab w:val="left" w:pos="2355"/>
              </w:tabs>
              <w:ind w:right="223"/>
            </w:pPr>
            <w:r w:rsidRPr="00000777">
              <w:rPr>
                <w:b/>
              </w:rPr>
              <w:t>Nazwa Wykonawcy</w:t>
            </w:r>
            <w:r w:rsidRPr="00B96AB4">
              <w:t>: …………………………….</w:t>
            </w:r>
          </w:p>
          <w:p w:rsidR="00792D1D" w:rsidRPr="00B96AB4" w:rsidRDefault="00792D1D" w:rsidP="00792D1D">
            <w:pPr>
              <w:tabs>
                <w:tab w:val="left" w:pos="515"/>
                <w:tab w:val="left" w:pos="2355"/>
              </w:tabs>
              <w:ind w:right="223"/>
              <w:rPr>
                <w:b/>
              </w:rPr>
            </w:pPr>
          </w:p>
          <w:p w:rsidR="00792D1D" w:rsidRPr="00B96AB4" w:rsidRDefault="00792D1D" w:rsidP="00792D1D">
            <w:pPr>
              <w:tabs>
                <w:tab w:val="left" w:pos="515"/>
                <w:tab w:val="left" w:pos="2355"/>
              </w:tabs>
              <w:ind w:right="223"/>
            </w:pPr>
            <w:r w:rsidRPr="00B96AB4">
              <w:t xml:space="preserve"> „Oferta dla zadania pn.  Zakup infrastruktury do prac </w:t>
            </w:r>
            <w:proofErr w:type="spellStart"/>
            <w:r w:rsidRPr="00B96AB4">
              <w:t>B+R</w:t>
            </w:r>
            <w:proofErr w:type="spellEnd"/>
            <w:r w:rsidRPr="00B96AB4">
              <w:t>” – część nr ….</w:t>
            </w:r>
          </w:p>
          <w:p w:rsidR="00792D1D" w:rsidRPr="00B96AB4" w:rsidRDefault="00792D1D" w:rsidP="00792D1D">
            <w:pPr>
              <w:tabs>
                <w:tab w:val="left" w:pos="515"/>
                <w:tab w:val="left" w:pos="2355"/>
              </w:tabs>
              <w:ind w:right="223"/>
            </w:pPr>
          </w:p>
          <w:p w:rsidR="00792D1D" w:rsidRPr="00B96AB4" w:rsidRDefault="00792D1D" w:rsidP="00000777">
            <w:pPr>
              <w:ind w:left="103"/>
              <w:jc w:val="center"/>
              <w:rPr>
                <w:b/>
              </w:rPr>
            </w:pPr>
            <w:r w:rsidRPr="00B96AB4">
              <w:rPr>
                <w:b/>
              </w:rPr>
              <w:t>NIE OTWIERAĆ PRZED DNIEM 30.09.</w:t>
            </w:r>
            <w:r w:rsidR="00B96AB4" w:rsidRPr="00B96AB4">
              <w:rPr>
                <w:b/>
              </w:rPr>
              <w:t>2019 R., GODZ. 11</w:t>
            </w:r>
            <w:r w:rsidRPr="00B96AB4">
              <w:rPr>
                <w:b/>
              </w:rPr>
              <w:t>:00</w:t>
            </w:r>
          </w:p>
        </w:tc>
      </w:tr>
    </w:tbl>
    <w:p w:rsidR="00792D1D" w:rsidRPr="00B96AB4" w:rsidRDefault="00792D1D" w:rsidP="00792D1D">
      <w:pPr>
        <w:tabs>
          <w:tab w:val="left" w:pos="515"/>
        </w:tabs>
        <w:ind w:right="223"/>
      </w:pPr>
    </w:p>
    <w:p w:rsidR="00792D1D" w:rsidRPr="00B96AB4" w:rsidRDefault="00792D1D" w:rsidP="00792D1D">
      <w:pPr>
        <w:tabs>
          <w:tab w:val="left" w:pos="515"/>
        </w:tabs>
        <w:ind w:right="223"/>
      </w:pPr>
    </w:p>
    <w:p w:rsidR="009D1B64" w:rsidRPr="00B96AB4" w:rsidRDefault="001729AB">
      <w:pPr>
        <w:pStyle w:val="Nagwek1"/>
        <w:numPr>
          <w:ilvl w:val="0"/>
          <w:numId w:val="15"/>
        </w:numPr>
        <w:tabs>
          <w:tab w:val="left" w:pos="386"/>
        </w:tabs>
        <w:spacing w:before="91"/>
        <w:ind w:left="385" w:hanging="269"/>
      </w:pPr>
      <w:r w:rsidRPr="00B96AB4">
        <w:t>ZMIANY I WYCOFANIA OFERTY</w:t>
      </w:r>
    </w:p>
    <w:p w:rsidR="009D1B64" w:rsidRPr="00B96AB4" w:rsidRDefault="009D1B64">
      <w:pPr>
        <w:pStyle w:val="Tekstpodstawowy"/>
        <w:spacing w:before="7"/>
        <w:rPr>
          <w:b/>
          <w:sz w:val="21"/>
        </w:rPr>
      </w:pPr>
    </w:p>
    <w:p w:rsidR="009D1B64" w:rsidRPr="00B96AB4" w:rsidRDefault="001729AB">
      <w:pPr>
        <w:pStyle w:val="Akapitzlist"/>
        <w:numPr>
          <w:ilvl w:val="1"/>
          <w:numId w:val="15"/>
        </w:numPr>
        <w:tabs>
          <w:tab w:val="left" w:pos="338"/>
        </w:tabs>
        <w:ind w:firstLine="0"/>
      </w:pPr>
      <w:r w:rsidRPr="00B96AB4">
        <w:t>Wykonawca może przed upływem terminu do składania ofert zmienić lub wycofać</w:t>
      </w:r>
      <w:r w:rsidRPr="00B96AB4">
        <w:rPr>
          <w:spacing w:val="-9"/>
        </w:rPr>
        <w:t xml:space="preserve"> </w:t>
      </w:r>
      <w:r w:rsidRPr="00B96AB4">
        <w:t>ofertę.</w:t>
      </w:r>
    </w:p>
    <w:p w:rsidR="009D1B64" w:rsidRPr="00B96AB4" w:rsidRDefault="009D1B64">
      <w:pPr>
        <w:pStyle w:val="Tekstpodstawowy"/>
        <w:spacing w:before="10"/>
        <w:rPr>
          <w:sz w:val="21"/>
        </w:rPr>
      </w:pPr>
    </w:p>
    <w:p w:rsidR="009D1B64" w:rsidRPr="00B96AB4" w:rsidRDefault="001729AB">
      <w:pPr>
        <w:pStyle w:val="Akapitzlist"/>
        <w:numPr>
          <w:ilvl w:val="1"/>
          <w:numId w:val="15"/>
        </w:numPr>
        <w:tabs>
          <w:tab w:val="left" w:pos="357"/>
        </w:tabs>
        <w:ind w:right="215" w:firstLine="0"/>
      </w:pPr>
      <w:r w:rsidRPr="00B96AB4">
        <w:t>Pisemne oświadczenie o wprowadzeniu zmian albo o wycofaniu oferty musi być doręczone przed upływem terminu składania ofert i podpisane przez uprawnioną osobę/y, przy czym zmiana oferty musi być dokonana w sposób i formie przewidzianej dla złożenia oferty, z zastrzeżeniem, że koperta będzie  zawierała  dodatkowe  oznaczenie  „Zmiana”.  Oświadczenia  te  muszą  być  jednoznaczne      i nie powodować wątpliwości co do ich treści i zamiarów</w:t>
      </w:r>
      <w:r w:rsidRPr="00B96AB4">
        <w:rPr>
          <w:spacing w:val="-7"/>
        </w:rPr>
        <w:t xml:space="preserve"> </w:t>
      </w:r>
      <w:r w:rsidRPr="00B96AB4">
        <w:t>Wykonawcy.</w:t>
      </w:r>
    </w:p>
    <w:p w:rsidR="009D1B64" w:rsidRPr="00B96AB4" w:rsidRDefault="009D1B64">
      <w:pPr>
        <w:pStyle w:val="Tekstpodstawowy"/>
        <w:spacing w:before="2"/>
      </w:pPr>
    </w:p>
    <w:p w:rsidR="009D1B64" w:rsidRPr="00B96AB4" w:rsidRDefault="001729AB">
      <w:pPr>
        <w:pStyle w:val="Akapitzlist"/>
        <w:numPr>
          <w:ilvl w:val="1"/>
          <w:numId w:val="15"/>
        </w:numPr>
        <w:tabs>
          <w:tab w:val="left" w:pos="345"/>
        </w:tabs>
        <w:ind w:right="214" w:firstLine="0"/>
      </w:pPr>
      <w:r w:rsidRPr="00B96AB4">
        <w:t>Wycofanie lub zmiana oferty bez zachowania przez Wykonawcę wyżej wskazanych zasad nie będą skuteczne</w:t>
      </w:r>
    </w:p>
    <w:p w:rsidR="009D1B64" w:rsidRPr="00B96AB4" w:rsidRDefault="009D1B64">
      <w:pPr>
        <w:pStyle w:val="Tekstpodstawowy"/>
        <w:spacing w:before="11"/>
        <w:rPr>
          <w:sz w:val="21"/>
        </w:rPr>
      </w:pPr>
    </w:p>
    <w:p w:rsidR="009D1B64" w:rsidRPr="00B96AB4" w:rsidRDefault="001729AB">
      <w:pPr>
        <w:pStyle w:val="Akapitzlist"/>
        <w:numPr>
          <w:ilvl w:val="1"/>
          <w:numId w:val="15"/>
        </w:numPr>
        <w:tabs>
          <w:tab w:val="left" w:pos="364"/>
        </w:tabs>
        <w:ind w:right="214" w:firstLine="0"/>
      </w:pPr>
      <w:r w:rsidRPr="00B96AB4">
        <w:t>Oferty złożone po terminie składania Ofert zostaną zwrócone Wykonawcy przez Zamawiającego bez</w:t>
      </w:r>
      <w:r w:rsidRPr="00B96AB4">
        <w:rPr>
          <w:spacing w:val="-2"/>
        </w:rPr>
        <w:t xml:space="preserve"> </w:t>
      </w:r>
      <w:r w:rsidRPr="00B96AB4">
        <w:t>otwierania.</w:t>
      </w:r>
    </w:p>
    <w:p w:rsidR="009D1B64" w:rsidRPr="00B96AB4" w:rsidRDefault="009D1B64">
      <w:pPr>
        <w:pStyle w:val="Tekstpodstawowy"/>
        <w:spacing w:before="11"/>
        <w:rPr>
          <w:sz w:val="21"/>
        </w:rPr>
      </w:pPr>
    </w:p>
    <w:p w:rsidR="009D1B64" w:rsidRPr="00B96AB4" w:rsidRDefault="001729AB">
      <w:pPr>
        <w:pStyle w:val="Akapitzlist"/>
        <w:numPr>
          <w:ilvl w:val="1"/>
          <w:numId w:val="15"/>
        </w:numPr>
        <w:tabs>
          <w:tab w:val="left" w:pos="388"/>
        </w:tabs>
        <w:ind w:right="213" w:firstLine="0"/>
      </w:pPr>
      <w:r w:rsidRPr="00B96AB4">
        <w:t>Zamawiający może w toku oceny i badania Ofert żądać od Wykonawców uczestniczących</w:t>
      </w:r>
      <w:r w:rsidR="00A05DF8">
        <w:t xml:space="preserve">                    </w:t>
      </w:r>
      <w:r w:rsidRPr="00B96AB4">
        <w:t xml:space="preserve"> w postępowaniu ofertowym uzupełnienia Oferty lub dodatkowych wyjaśnień dotyczących treści złożonych Ofert – uzupełnienie Oferty Wykonawca zobowiązany jest złożyć w formie pisemnej. Wyjaśnienia Wykonawca zobowiązany jest złożyć w formie pisemnej lub pocztą</w:t>
      </w:r>
      <w:r w:rsidRPr="00B96AB4">
        <w:rPr>
          <w:spacing w:val="-11"/>
        </w:rPr>
        <w:t xml:space="preserve"> </w:t>
      </w:r>
      <w:r w:rsidRPr="00B96AB4">
        <w:t>elektroniczną.</w:t>
      </w:r>
    </w:p>
    <w:p w:rsidR="009D1B64" w:rsidRPr="00B96AB4" w:rsidRDefault="009D1B64">
      <w:pPr>
        <w:pStyle w:val="Tekstpodstawowy"/>
        <w:spacing w:before="5"/>
      </w:pPr>
    </w:p>
    <w:p w:rsidR="009D1B64" w:rsidRPr="00B96AB4" w:rsidRDefault="001729AB">
      <w:pPr>
        <w:pStyle w:val="Nagwek1"/>
        <w:numPr>
          <w:ilvl w:val="0"/>
          <w:numId w:val="15"/>
        </w:numPr>
        <w:tabs>
          <w:tab w:val="left" w:pos="472"/>
        </w:tabs>
        <w:ind w:left="471" w:hanging="355"/>
      </w:pPr>
      <w:r w:rsidRPr="00B96AB4">
        <w:t>MIEJSCE I TERMIN ZŁOŻENIA</w:t>
      </w:r>
      <w:r w:rsidRPr="00B96AB4">
        <w:rPr>
          <w:spacing w:val="-2"/>
        </w:rPr>
        <w:t xml:space="preserve"> </w:t>
      </w:r>
      <w:r w:rsidRPr="00B96AB4">
        <w:t>OFERTY</w:t>
      </w:r>
    </w:p>
    <w:p w:rsidR="009D1B64" w:rsidRPr="00B96AB4" w:rsidRDefault="009D1B64">
      <w:pPr>
        <w:pStyle w:val="Tekstpodstawowy"/>
        <w:spacing w:before="7"/>
        <w:rPr>
          <w:b/>
          <w:sz w:val="21"/>
        </w:rPr>
      </w:pPr>
    </w:p>
    <w:p w:rsidR="009D1B64" w:rsidRPr="00B96AB4" w:rsidRDefault="001729AB">
      <w:pPr>
        <w:pStyle w:val="Akapitzlist"/>
        <w:numPr>
          <w:ilvl w:val="0"/>
          <w:numId w:val="7"/>
        </w:numPr>
        <w:tabs>
          <w:tab w:val="left" w:pos="355"/>
        </w:tabs>
        <w:spacing w:line="244" w:lineRule="auto"/>
        <w:ind w:right="212" w:firstLine="0"/>
        <w:rPr>
          <w:b/>
        </w:rPr>
      </w:pPr>
      <w:r w:rsidRPr="00B96AB4">
        <w:t xml:space="preserve">Ofertę zgodną z niniejszym zapytaniem ofertowym należy złożyć w terminie do dnia </w:t>
      </w:r>
      <w:r w:rsidR="00B96AB4" w:rsidRPr="00B96AB4">
        <w:rPr>
          <w:b/>
        </w:rPr>
        <w:t>30</w:t>
      </w:r>
      <w:r w:rsidRPr="00B96AB4">
        <w:rPr>
          <w:b/>
        </w:rPr>
        <w:t xml:space="preserve"> września 2019 r. do godziny</w:t>
      </w:r>
      <w:r w:rsidRPr="00B96AB4">
        <w:rPr>
          <w:b/>
          <w:spacing w:val="-3"/>
        </w:rPr>
        <w:t xml:space="preserve"> </w:t>
      </w:r>
      <w:r w:rsidR="00B96AB4" w:rsidRPr="00B96AB4">
        <w:rPr>
          <w:b/>
        </w:rPr>
        <w:t>10</w:t>
      </w:r>
      <w:r w:rsidRPr="00B96AB4">
        <w:rPr>
          <w:b/>
        </w:rPr>
        <w:t>:00</w:t>
      </w:r>
    </w:p>
    <w:p w:rsidR="009D1B64" w:rsidRPr="00B96AB4" w:rsidRDefault="009D1B64">
      <w:pPr>
        <w:pStyle w:val="Tekstpodstawowy"/>
        <w:spacing w:before="1"/>
        <w:rPr>
          <w:b/>
          <w:sz w:val="21"/>
        </w:rPr>
      </w:pPr>
    </w:p>
    <w:p w:rsidR="009D1B64" w:rsidRDefault="001729AB">
      <w:pPr>
        <w:pStyle w:val="Akapitzlist"/>
        <w:numPr>
          <w:ilvl w:val="0"/>
          <w:numId w:val="7"/>
        </w:numPr>
        <w:tabs>
          <w:tab w:val="left" w:pos="482"/>
        </w:tabs>
        <w:ind w:right="218" w:firstLine="0"/>
      </w:pPr>
      <w:r w:rsidRPr="00B96AB4">
        <w:t>Oferty należy składać osobiście w siedzibie Zamawiającego lub za pomocą poczty tradycyjnej/kuriera (liczy się data wpływu) na poniższy adres</w:t>
      </w:r>
      <w:r w:rsidRPr="00B96AB4">
        <w:rPr>
          <w:spacing w:val="-9"/>
        </w:rPr>
        <w:t xml:space="preserve"> </w:t>
      </w:r>
      <w:r w:rsidRPr="00B96AB4">
        <w:t>Zamawiającego:</w:t>
      </w:r>
    </w:p>
    <w:p w:rsidR="009D1B64" w:rsidRPr="00B96AB4" w:rsidRDefault="009D1B64">
      <w:pPr>
        <w:pStyle w:val="Tekstpodstawowy"/>
        <w:spacing w:before="7"/>
      </w:pPr>
    </w:p>
    <w:p w:rsidR="009D1B64" w:rsidRPr="00B96AB4" w:rsidRDefault="00B96AB4">
      <w:pPr>
        <w:spacing w:line="251" w:lineRule="exact"/>
        <w:ind w:left="116"/>
        <w:rPr>
          <w:b/>
        </w:rPr>
      </w:pPr>
      <w:r w:rsidRPr="00B96AB4">
        <w:rPr>
          <w:b/>
        </w:rPr>
        <w:t>SANUS Szpital Specjalistyczny Sp. z o.o.</w:t>
      </w:r>
    </w:p>
    <w:p w:rsidR="00B96AB4" w:rsidRPr="00B96AB4" w:rsidRDefault="00B96AB4">
      <w:pPr>
        <w:spacing w:line="251" w:lineRule="exact"/>
        <w:ind w:left="116"/>
        <w:rPr>
          <w:b/>
        </w:rPr>
      </w:pPr>
      <w:r w:rsidRPr="00B96AB4">
        <w:rPr>
          <w:b/>
        </w:rPr>
        <w:t>37-450 Stalowa Wola</w:t>
      </w:r>
    </w:p>
    <w:p w:rsidR="00B96AB4" w:rsidRPr="00B96AB4" w:rsidRDefault="00B96AB4">
      <w:pPr>
        <w:spacing w:line="251" w:lineRule="exact"/>
        <w:ind w:left="116"/>
        <w:rPr>
          <w:b/>
        </w:rPr>
      </w:pPr>
      <w:r w:rsidRPr="00B96AB4">
        <w:rPr>
          <w:b/>
        </w:rPr>
        <w:t>ul. Wojska Polskiego 5</w:t>
      </w:r>
    </w:p>
    <w:p w:rsidR="009D1B64" w:rsidRDefault="009D1B64">
      <w:pPr>
        <w:pStyle w:val="Tekstpodstawowy"/>
        <w:rPr>
          <w:b/>
        </w:rPr>
      </w:pPr>
    </w:p>
    <w:p w:rsidR="00000777" w:rsidRDefault="00000777">
      <w:pPr>
        <w:pStyle w:val="Tekstpodstawowy"/>
        <w:rPr>
          <w:b/>
        </w:rPr>
      </w:pPr>
    </w:p>
    <w:p w:rsidR="00000777" w:rsidRDefault="00000777">
      <w:pPr>
        <w:pStyle w:val="Tekstpodstawowy"/>
        <w:rPr>
          <w:b/>
        </w:rPr>
      </w:pPr>
    </w:p>
    <w:p w:rsidR="00000777" w:rsidRDefault="00000777">
      <w:pPr>
        <w:pStyle w:val="Tekstpodstawowy"/>
        <w:rPr>
          <w:b/>
        </w:rPr>
      </w:pPr>
    </w:p>
    <w:p w:rsidR="00000777" w:rsidRDefault="00000777">
      <w:pPr>
        <w:pStyle w:val="Tekstpodstawowy"/>
        <w:rPr>
          <w:b/>
        </w:rPr>
      </w:pPr>
    </w:p>
    <w:p w:rsidR="00000777" w:rsidRDefault="00000777">
      <w:pPr>
        <w:pStyle w:val="Tekstpodstawowy"/>
        <w:rPr>
          <w:b/>
        </w:rPr>
      </w:pPr>
    </w:p>
    <w:p w:rsidR="00000777" w:rsidRPr="00B96AB4" w:rsidRDefault="00000777">
      <w:pPr>
        <w:pStyle w:val="Tekstpodstawowy"/>
        <w:rPr>
          <w:b/>
        </w:rPr>
      </w:pPr>
    </w:p>
    <w:p w:rsidR="009D1B64" w:rsidRPr="00B96AB4" w:rsidRDefault="001729AB">
      <w:pPr>
        <w:spacing w:before="1"/>
        <w:ind w:left="116"/>
        <w:rPr>
          <w:b/>
        </w:rPr>
      </w:pPr>
      <w:r w:rsidRPr="00B96AB4">
        <w:rPr>
          <w:b/>
        </w:rPr>
        <w:lastRenderedPageBreak/>
        <w:t>XII . OTWARCIE OFERT</w:t>
      </w:r>
    </w:p>
    <w:p w:rsidR="009D1B64" w:rsidRPr="00B96AB4" w:rsidRDefault="009D1B64">
      <w:pPr>
        <w:pStyle w:val="Tekstpodstawowy"/>
        <w:spacing w:before="6"/>
        <w:rPr>
          <w:b/>
          <w:sz w:val="21"/>
        </w:rPr>
      </w:pPr>
    </w:p>
    <w:p w:rsidR="009D1B64" w:rsidRDefault="001729AB">
      <w:pPr>
        <w:pStyle w:val="Akapitzlist"/>
        <w:numPr>
          <w:ilvl w:val="0"/>
          <w:numId w:val="6"/>
        </w:numPr>
        <w:tabs>
          <w:tab w:val="left" w:pos="338"/>
        </w:tabs>
        <w:spacing w:before="1"/>
        <w:ind w:firstLine="0"/>
        <w:rPr>
          <w:b/>
        </w:rPr>
      </w:pPr>
      <w:r w:rsidRPr="00B96AB4">
        <w:t xml:space="preserve">Otwarcie Ofert nastąpi w dniu </w:t>
      </w:r>
      <w:r w:rsidR="00B96AB4" w:rsidRPr="00B96AB4">
        <w:rPr>
          <w:b/>
        </w:rPr>
        <w:t>30</w:t>
      </w:r>
      <w:r w:rsidRPr="00B96AB4">
        <w:rPr>
          <w:b/>
        </w:rPr>
        <w:t xml:space="preserve"> września 2019 r. o godzinie</w:t>
      </w:r>
      <w:r w:rsidRPr="00B96AB4">
        <w:rPr>
          <w:b/>
          <w:spacing w:val="-11"/>
        </w:rPr>
        <w:t xml:space="preserve"> </w:t>
      </w:r>
      <w:r w:rsidR="00B96AB4" w:rsidRPr="00B96AB4">
        <w:rPr>
          <w:b/>
        </w:rPr>
        <w:t>11</w:t>
      </w:r>
      <w:r w:rsidRPr="00B96AB4">
        <w:rPr>
          <w:b/>
        </w:rPr>
        <w:t>:00</w:t>
      </w:r>
    </w:p>
    <w:p w:rsidR="009D1B64" w:rsidRPr="0083716C" w:rsidRDefault="0083716C">
      <w:pPr>
        <w:pStyle w:val="Tekstpodstawowy"/>
        <w:spacing w:before="10"/>
      </w:pPr>
      <w:r>
        <w:t xml:space="preserve">  </w:t>
      </w:r>
      <w:r w:rsidRPr="0083716C">
        <w:t>Otwarcie ofert jest jawne. Wykonawcy mogą uczestniczyć w sesji otwarcia ofert.</w:t>
      </w:r>
    </w:p>
    <w:p w:rsidR="009D1B64" w:rsidRPr="00B96AB4" w:rsidRDefault="001729AB">
      <w:pPr>
        <w:pStyle w:val="Tekstpodstawowy"/>
        <w:spacing w:before="1"/>
        <w:ind w:left="116" w:right="212"/>
        <w:jc w:val="both"/>
      </w:pPr>
      <w:r w:rsidRPr="00B96AB4">
        <w:t xml:space="preserve">Informacja o wyniku przeprowadzonego postępowania ofertowego zostanie przekazana Wykonawcom, którzy złożyli Oferty w przedmiotowym postępowaniu, za pomocą poczty tradycyjnej lub poprzez wysłanie informacji na adres poczty elektronicznej lub numer </w:t>
      </w:r>
      <w:proofErr w:type="spellStart"/>
      <w:r w:rsidRPr="00B96AB4">
        <w:t>fax</w:t>
      </w:r>
      <w:proofErr w:type="spellEnd"/>
      <w:r w:rsidRPr="00B96AB4">
        <w:t xml:space="preserve"> wskazany przez Wykonawców  w  Ofertach  oraz  zostanie  opublikowan</w:t>
      </w:r>
      <w:r w:rsidR="00B96AB4" w:rsidRPr="00B96AB4">
        <w:t xml:space="preserve">a  na  stronie  internetowej </w:t>
      </w:r>
      <w:r w:rsidRPr="00B96AB4">
        <w:t xml:space="preserve">Zamawiającego </w:t>
      </w:r>
      <w:r w:rsidR="00A05DF8">
        <w:t xml:space="preserve">                </w:t>
      </w:r>
      <w:r w:rsidRPr="00B96AB4">
        <w:t xml:space="preserve"> i na tablicy ogłoszeń w siedzibie Zamawiającego niezwłocznie po zakończeniu procedury oceny </w:t>
      </w:r>
      <w:r w:rsidR="00A05DF8">
        <w:t xml:space="preserve">              </w:t>
      </w:r>
      <w:r w:rsidRPr="00B96AB4">
        <w:t>i badania Ofert i wyborze najkorzystniejszej</w:t>
      </w:r>
      <w:r w:rsidRPr="00B96AB4">
        <w:rPr>
          <w:spacing w:val="3"/>
        </w:rPr>
        <w:t xml:space="preserve"> </w:t>
      </w:r>
      <w:r w:rsidRPr="00B96AB4">
        <w:t>Oferty.</w:t>
      </w:r>
    </w:p>
    <w:p w:rsidR="009D1B64" w:rsidRPr="00B96AB4" w:rsidRDefault="009D1B64">
      <w:pPr>
        <w:jc w:val="both"/>
      </w:pPr>
    </w:p>
    <w:p w:rsidR="009D1B64" w:rsidRPr="00B96AB4" w:rsidRDefault="001729AB">
      <w:pPr>
        <w:pStyle w:val="Akapitzlist"/>
        <w:numPr>
          <w:ilvl w:val="0"/>
          <w:numId w:val="6"/>
        </w:numPr>
        <w:tabs>
          <w:tab w:val="left" w:pos="338"/>
        </w:tabs>
        <w:spacing w:before="92"/>
        <w:ind w:firstLine="0"/>
      </w:pPr>
      <w:r w:rsidRPr="00B96AB4">
        <w:t>Zamawiający odrzuci Ofertę</w:t>
      </w:r>
      <w:r w:rsidRPr="00B96AB4">
        <w:rPr>
          <w:spacing w:val="-5"/>
        </w:rPr>
        <w:t xml:space="preserve"> </w:t>
      </w:r>
      <w:r w:rsidRPr="00B96AB4">
        <w:t>jeżeli:</w:t>
      </w:r>
    </w:p>
    <w:p w:rsidR="009D1B64" w:rsidRPr="00B96AB4" w:rsidRDefault="009D1B64">
      <w:pPr>
        <w:pStyle w:val="Tekstpodstawowy"/>
      </w:pPr>
    </w:p>
    <w:p w:rsidR="009D1B64" w:rsidRPr="00B96AB4" w:rsidRDefault="001729AB">
      <w:pPr>
        <w:pStyle w:val="Akapitzlist"/>
        <w:numPr>
          <w:ilvl w:val="1"/>
          <w:numId w:val="6"/>
        </w:numPr>
        <w:tabs>
          <w:tab w:val="left" w:pos="323"/>
        </w:tabs>
        <w:spacing w:line="252" w:lineRule="exact"/>
        <w:ind w:hanging="206"/>
      </w:pPr>
      <w:r w:rsidRPr="00B96AB4">
        <w:t>jej treść nie odpowiada treści zapytania ofertowego oraz jego</w:t>
      </w:r>
      <w:r w:rsidRPr="00B96AB4">
        <w:rPr>
          <w:spacing w:val="-8"/>
        </w:rPr>
        <w:t xml:space="preserve"> </w:t>
      </w:r>
      <w:r w:rsidRPr="00B96AB4">
        <w:t>załączników;</w:t>
      </w:r>
    </w:p>
    <w:p w:rsidR="009D1B64" w:rsidRPr="00B96AB4" w:rsidRDefault="001729AB">
      <w:pPr>
        <w:pStyle w:val="Akapitzlist"/>
        <w:numPr>
          <w:ilvl w:val="1"/>
          <w:numId w:val="6"/>
        </w:numPr>
        <w:tabs>
          <w:tab w:val="left" w:pos="338"/>
        </w:tabs>
        <w:spacing w:line="252" w:lineRule="exact"/>
        <w:ind w:left="337" w:hanging="221"/>
      </w:pPr>
      <w:r w:rsidRPr="00B96AB4">
        <w:t>zawiera błędy w obliczeniu</w:t>
      </w:r>
      <w:r w:rsidRPr="00B96AB4">
        <w:rPr>
          <w:spacing w:val="-7"/>
        </w:rPr>
        <w:t xml:space="preserve"> </w:t>
      </w:r>
      <w:r w:rsidRPr="00B96AB4">
        <w:t>ceny;</w:t>
      </w:r>
    </w:p>
    <w:p w:rsidR="009D1B64" w:rsidRDefault="001729AB">
      <w:pPr>
        <w:pStyle w:val="Akapitzlist"/>
        <w:numPr>
          <w:ilvl w:val="1"/>
          <w:numId w:val="6"/>
        </w:numPr>
        <w:tabs>
          <w:tab w:val="left" w:pos="325"/>
        </w:tabs>
        <w:spacing w:line="252" w:lineRule="exact"/>
        <w:ind w:left="324" w:hanging="208"/>
      </w:pPr>
      <w:r w:rsidRPr="00B96AB4">
        <w:t>nie zawiera wymaganych zapytaniem ofertowym danych, informacji, dokumentów</w:t>
      </w:r>
      <w:r w:rsidRPr="00B96AB4">
        <w:rPr>
          <w:spacing w:val="-13"/>
        </w:rPr>
        <w:t xml:space="preserve"> </w:t>
      </w:r>
      <w:r w:rsidRPr="00B96AB4">
        <w:t>itp.</w:t>
      </w:r>
    </w:p>
    <w:p w:rsidR="0083716C" w:rsidRDefault="0083716C">
      <w:pPr>
        <w:pStyle w:val="Akapitzlist"/>
        <w:numPr>
          <w:ilvl w:val="1"/>
          <w:numId w:val="6"/>
        </w:numPr>
        <w:tabs>
          <w:tab w:val="left" w:pos="325"/>
        </w:tabs>
        <w:spacing w:line="252" w:lineRule="exact"/>
        <w:ind w:left="324" w:hanging="208"/>
      </w:pPr>
      <w:r>
        <w:t>została złożona po terminie</w:t>
      </w:r>
    </w:p>
    <w:p w:rsidR="0083716C" w:rsidRPr="00B96AB4" w:rsidRDefault="0083716C" w:rsidP="0083716C">
      <w:pPr>
        <w:pStyle w:val="Akapitzlist"/>
        <w:tabs>
          <w:tab w:val="left" w:pos="325"/>
        </w:tabs>
        <w:spacing w:line="252" w:lineRule="exact"/>
        <w:ind w:left="324"/>
      </w:pPr>
    </w:p>
    <w:p w:rsidR="005E4333" w:rsidRDefault="001729AB" w:rsidP="005E4333">
      <w:pPr>
        <w:pStyle w:val="Akapitzlist"/>
        <w:widowControl/>
        <w:numPr>
          <w:ilvl w:val="0"/>
          <w:numId w:val="6"/>
        </w:numPr>
        <w:tabs>
          <w:tab w:val="left" w:pos="284"/>
          <w:tab w:val="left" w:pos="342"/>
        </w:tabs>
        <w:suppressAutoHyphens/>
        <w:autoSpaceDE/>
        <w:autoSpaceDN/>
        <w:spacing w:line="276" w:lineRule="auto"/>
        <w:ind w:right="219" w:firstLine="0"/>
      </w:pPr>
      <w:r w:rsidRPr="00B96AB4">
        <w:t>Wykonawca jest związany ofertą przez okres 30 dni liczonych od dnia upływu terminu na złożenie Ofert.</w:t>
      </w:r>
    </w:p>
    <w:p w:rsidR="00000777" w:rsidRDefault="00000777" w:rsidP="00000777">
      <w:pPr>
        <w:pStyle w:val="Akapitzlist"/>
        <w:widowControl/>
        <w:tabs>
          <w:tab w:val="left" w:pos="284"/>
          <w:tab w:val="left" w:pos="342"/>
        </w:tabs>
        <w:suppressAutoHyphens/>
        <w:autoSpaceDE/>
        <w:autoSpaceDN/>
        <w:spacing w:line="276" w:lineRule="auto"/>
        <w:ind w:right="219"/>
      </w:pPr>
    </w:p>
    <w:p w:rsidR="005E4333" w:rsidRPr="00B96AB4" w:rsidRDefault="005E4333" w:rsidP="005E4333">
      <w:pPr>
        <w:pStyle w:val="Akapitzlist"/>
        <w:widowControl/>
        <w:numPr>
          <w:ilvl w:val="0"/>
          <w:numId w:val="6"/>
        </w:numPr>
        <w:tabs>
          <w:tab w:val="left" w:pos="284"/>
          <w:tab w:val="left" w:pos="342"/>
        </w:tabs>
        <w:suppressAutoHyphens/>
        <w:autoSpaceDE/>
        <w:autoSpaceDN/>
        <w:spacing w:line="276" w:lineRule="auto"/>
        <w:ind w:right="219" w:firstLine="0"/>
      </w:pPr>
      <w:r w:rsidRPr="005E4333">
        <w:rPr>
          <w:rFonts w:eastAsia="Yu Mincho Light"/>
          <w:color w:val="000000"/>
        </w:rPr>
        <w:t>Na etapie oceny ofert Zamawiający zastrzega sobie prawo do wezwania oferenta do złożenia dodatkowych dokumentów lub wyjaśnień</w:t>
      </w:r>
    </w:p>
    <w:p w:rsidR="009D1B64" w:rsidRPr="00B96AB4" w:rsidRDefault="009D1B64">
      <w:pPr>
        <w:pStyle w:val="Tekstpodstawowy"/>
        <w:spacing w:before="4"/>
      </w:pPr>
    </w:p>
    <w:p w:rsidR="009D1B64" w:rsidRPr="00B96AB4" w:rsidRDefault="001729AB">
      <w:pPr>
        <w:pStyle w:val="Nagwek1"/>
        <w:numPr>
          <w:ilvl w:val="0"/>
          <w:numId w:val="5"/>
        </w:numPr>
        <w:tabs>
          <w:tab w:val="left" w:pos="642"/>
        </w:tabs>
        <w:ind w:firstLine="0"/>
        <w:jc w:val="left"/>
      </w:pPr>
      <w:r w:rsidRPr="00B96AB4">
        <w:t>OSOBY UPRAWNIONE DO POROZUMIEWANIA SIĘ Z</w:t>
      </w:r>
      <w:r w:rsidRPr="00B96AB4">
        <w:rPr>
          <w:spacing w:val="-10"/>
        </w:rPr>
        <w:t xml:space="preserve"> </w:t>
      </w:r>
      <w:r w:rsidRPr="00B96AB4">
        <w:t>WYKONAWCAMI</w:t>
      </w:r>
    </w:p>
    <w:p w:rsidR="009D1B64" w:rsidRPr="00B96AB4" w:rsidRDefault="009D1B64">
      <w:pPr>
        <w:pStyle w:val="Tekstpodstawowy"/>
        <w:spacing w:before="7"/>
        <w:rPr>
          <w:b/>
          <w:sz w:val="21"/>
        </w:rPr>
      </w:pPr>
    </w:p>
    <w:p w:rsidR="009D1B64" w:rsidRPr="00B96AB4" w:rsidRDefault="001729AB">
      <w:pPr>
        <w:pStyle w:val="Tekstpodstawowy"/>
        <w:ind w:left="116" w:right="213"/>
        <w:jc w:val="both"/>
      </w:pPr>
      <w:r w:rsidRPr="00B96AB4">
        <w:t xml:space="preserve">Osobą upoważnioną ze strony Zamawiającego do kontaktowania się z Wykonawcami i udzielania wyjaśnień w imieniu Zamawiającego jest: </w:t>
      </w:r>
      <w:r w:rsidR="00B96AB4" w:rsidRPr="00B96AB4">
        <w:t>Zbigniew Gola</w:t>
      </w:r>
      <w:r w:rsidRPr="00B96AB4">
        <w:t xml:space="preserve">, telefon: </w:t>
      </w:r>
      <w:r w:rsidR="00B96AB4" w:rsidRPr="00B96AB4">
        <w:t>607 283 595</w:t>
      </w:r>
      <w:r w:rsidRPr="00B96AB4">
        <w:t xml:space="preserve"> adres e-mail:</w:t>
      </w:r>
      <w:hyperlink r:id="rId11" w:history="1">
        <w:r w:rsidR="00B96AB4" w:rsidRPr="00B96AB4">
          <w:rPr>
            <w:rStyle w:val="Hipercze"/>
          </w:rPr>
          <w:t xml:space="preserve"> przychodnia@stalowa-wola.com.pl</w:t>
        </w:r>
      </w:hyperlink>
    </w:p>
    <w:p w:rsidR="009D1B64" w:rsidRPr="00B96AB4" w:rsidRDefault="009D1B64">
      <w:pPr>
        <w:pStyle w:val="Tekstpodstawowy"/>
        <w:spacing w:before="6"/>
      </w:pPr>
    </w:p>
    <w:p w:rsidR="009D1B64" w:rsidRPr="00B96AB4" w:rsidRDefault="001729AB">
      <w:pPr>
        <w:pStyle w:val="Nagwek1"/>
        <w:numPr>
          <w:ilvl w:val="0"/>
          <w:numId w:val="5"/>
        </w:numPr>
        <w:tabs>
          <w:tab w:val="left" w:pos="785"/>
          <w:tab w:val="left" w:pos="786"/>
          <w:tab w:val="left" w:pos="2498"/>
          <w:tab w:val="left" w:pos="2882"/>
          <w:tab w:val="left" w:pos="4191"/>
          <w:tab w:val="left" w:pos="6564"/>
          <w:tab w:val="left" w:pos="7137"/>
        </w:tabs>
        <w:spacing w:before="1"/>
        <w:ind w:right="213" w:firstLine="0"/>
        <w:jc w:val="left"/>
      </w:pPr>
      <w:r w:rsidRPr="00B96AB4">
        <w:t>INFORMACJA</w:t>
      </w:r>
      <w:r w:rsidRPr="00B96AB4">
        <w:tab/>
        <w:t>O</w:t>
      </w:r>
      <w:r w:rsidRPr="00B96AB4">
        <w:tab/>
        <w:t>SPOSOBIE</w:t>
      </w:r>
      <w:r w:rsidRPr="00B96AB4">
        <w:tab/>
        <w:t>POROZUMIEWANIA</w:t>
      </w:r>
      <w:r w:rsidRPr="00B96AB4">
        <w:tab/>
        <w:t>SIĘ</w:t>
      </w:r>
      <w:r w:rsidRPr="00B96AB4">
        <w:tab/>
      </w:r>
      <w:r w:rsidRPr="00B96AB4">
        <w:rPr>
          <w:spacing w:val="-1"/>
        </w:rPr>
        <w:t xml:space="preserve">ZAMAWIAJĄCEGO </w:t>
      </w:r>
      <w:r w:rsidRPr="00B96AB4">
        <w:t>Z</w:t>
      </w:r>
      <w:r w:rsidRPr="00B96AB4">
        <w:rPr>
          <w:spacing w:val="-5"/>
        </w:rPr>
        <w:t xml:space="preserve"> </w:t>
      </w:r>
      <w:r w:rsidRPr="00B96AB4">
        <w:t>WYKONAWCAMI</w:t>
      </w:r>
    </w:p>
    <w:p w:rsidR="009D1B64" w:rsidRPr="00B96AB4" w:rsidRDefault="009D1B64">
      <w:pPr>
        <w:pStyle w:val="Tekstpodstawowy"/>
        <w:spacing w:before="6"/>
        <w:rPr>
          <w:b/>
          <w:sz w:val="21"/>
        </w:rPr>
      </w:pPr>
    </w:p>
    <w:p w:rsidR="009D1B64" w:rsidRPr="00B96AB4" w:rsidRDefault="001729AB">
      <w:pPr>
        <w:pStyle w:val="Akapitzlist"/>
        <w:numPr>
          <w:ilvl w:val="0"/>
          <w:numId w:val="4"/>
        </w:numPr>
        <w:tabs>
          <w:tab w:val="left" w:pos="338"/>
        </w:tabs>
        <w:ind w:firstLine="0"/>
      </w:pPr>
      <w:r w:rsidRPr="00B96AB4">
        <w:t>Wykonawca może zwrócić się do Zamawiającego o wyjaśnienia dotyczące zapytania</w:t>
      </w:r>
      <w:r w:rsidRPr="00B96AB4">
        <w:rPr>
          <w:spacing w:val="-16"/>
        </w:rPr>
        <w:t xml:space="preserve"> </w:t>
      </w:r>
      <w:r w:rsidRPr="00B96AB4">
        <w:t>ofertowego.</w:t>
      </w:r>
    </w:p>
    <w:p w:rsidR="009D1B64" w:rsidRPr="00B96AB4" w:rsidRDefault="009D1B64">
      <w:pPr>
        <w:pStyle w:val="Tekstpodstawowy"/>
      </w:pPr>
    </w:p>
    <w:p w:rsidR="009D1B64" w:rsidRPr="00B96AB4" w:rsidRDefault="001729AB">
      <w:pPr>
        <w:pStyle w:val="Akapitzlist"/>
        <w:numPr>
          <w:ilvl w:val="0"/>
          <w:numId w:val="4"/>
        </w:numPr>
        <w:tabs>
          <w:tab w:val="left" w:pos="526"/>
          <w:tab w:val="left" w:pos="527"/>
          <w:tab w:val="left" w:pos="1651"/>
          <w:tab w:val="left" w:pos="2381"/>
          <w:tab w:val="left" w:pos="2942"/>
          <w:tab w:val="left" w:pos="4019"/>
          <w:tab w:val="left" w:pos="4485"/>
          <w:tab w:val="left" w:pos="6121"/>
          <w:tab w:val="left" w:pos="6572"/>
          <w:tab w:val="left" w:pos="7853"/>
          <w:tab w:val="left" w:pos="8563"/>
        </w:tabs>
        <w:ind w:right="213" w:firstLine="0"/>
      </w:pPr>
      <w:r w:rsidRPr="00B96AB4">
        <w:t>Zapytania</w:t>
      </w:r>
      <w:r w:rsidRPr="00B96AB4">
        <w:tab/>
        <w:t>mogą</w:t>
      </w:r>
      <w:r w:rsidRPr="00B96AB4">
        <w:tab/>
        <w:t>być</w:t>
      </w:r>
      <w:r w:rsidRPr="00B96AB4">
        <w:tab/>
        <w:t>przesłane</w:t>
      </w:r>
      <w:r w:rsidRPr="00B96AB4">
        <w:tab/>
        <w:t>do</w:t>
      </w:r>
      <w:r w:rsidRPr="00B96AB4">
        <w:tab/>
        <w:t>Zamawiającego</w:t>
      </w:r>
      <w:r w:rsidRPr="00B96AB4">
        <w:tab/>
        <w:t>na</w:t>
      </w:r>
      <w:r w:rsidRPr="00B96AB4">
        <w:tab/>
        <w:t>następujący</w:t>
      </w:r>
      <w:r w:rsidRPr="00B96AB4">
        <w:tab/>
        <w:t>adres</w:t>
      </w:r>
      <w:r w:rsidRPr="00B96AB4">
        <w:tab/>
        <w:t>e-mail:</w:t>
      </w:r>
      <w:hyperlink r:id="rId12" w:history="1">
        <w:r w:rsidR="00B96AB4" w:rsidRPr="00B96AB4">
          <w:rPr>
            <w:rStyle w:val="Hipercze"/>
            <w:u w:color="0000FF"/>
          </w:rPr>
          <w:t xml:space="preserve"> przychodnia@stalowa-wola.com.pl</w:t>
        </w:r>
      </w:hyperlink>
    </w:p>
    <w:p w:rsidR="009D1B64" w:rsidRPr="00B96AB4" w:rsidRDefault="009D1B64">
      <w:pPr>
        <w:pStyle w:val="Tekstpodstawowy"/>
        <w:rPr>
          <w:sz w:val="14"/>
        </w:rPr>
      </w:pPr>
    </w:p>
    <w:p w:rsidR="009D1B64" w:rsidRPr="00B96AB4" w:rsidRDefault="001729AB">
      <w:pPr>
        <w:pStyle w:val="Akapitzlist"/>
        <w:numPr>
          <w:ilvl w:val="0"/>
          <w:numId w:val="4"/>
        </w:numPr>
        <w:tabs>
          <w:tab w:val="left" w:pos="354"/>
        </w:tabs>
        <w:spacing w:before="92"/>
        <w:ind w:right="212" w:firstLine="0"/>
      </w:pPr>
      <w:r w:rsidRPr="00B96AB4">
        <w:t>Zamawiający udzieli odpowiedzi na wszelkie zapytania związane z prowadzonym postępowaniem ofertowym, i umieści je na swojej stronie internetowej i tablicy ogłoszeń w siedzibie Zamawiającego jak również w bazie konkurencyjności dostępnej pod adresem:</w:t>
      </w:r>
      <w:r w:rsidRPr="00B96AB4">
        <w:rPr>
          <w:color w:val="0000FF"/>
          <w:u w:val="single" w:color="0000FF"/>
        </w:rPr>
        <w:t xml:space="preserve"> </w:t>
      </w:r>
      <w:hyperlink r:id="rId13">
        <w:r w:rsidRPr="00B96AB4">
          <w:rPr>
            <w:color w:val="0000FF"/>
            <w:u w:val="single" w:color="0000FF"/>
          </w:rPr>
          <w:t>https://bazakonkurencyjnosci.funduszeeuropejskie.gov.pl/</w:t>
        </w:r>
        <w:r w:rsidRPr="00B96AB4">
          <w:t>,</w:t>
        </w:r>
      </w:hyperlink>
      <w:r w:rsidRPr="00B96AB4">
        <w:t xml:space="preserve">   bez   wskazania    źródła    zapytania,   pod warunkiem, że zapytanie zostanie skierowane i doręczone Zamawiającemu </w:t>
      </w:r>
      <w:r w:rsidR="00500966">
        <w:t>w terminie określonym przepisami</w:t>
      </w:r>
      <w:r w:rsidR="00B96AB4" w:rsidRPr="00B96AB4">
        <w:t>.</w:t>
      </w:r>
    </w:p>
    <w:p w:rsidR="009D1B64" w:rsidRPr="00B96AB4" w:rsidRDefault="009D1B64">
      <w:pPr>
        <w:pStyle w:val="Tekstpodstawowy"/>
      </w:pPr>
    </w:p>
    <w:p w:rsidR="009D1B64" w:rsidRDefault="001729AB">
      <w:pPr>
        <w:pStyle w:val="Akapitzlist"/>
        <w:numPr>
          <w:ilvl w:val="0"/>
          <w:numId w:val="4"/>
        </w:numPr>
        <w:tabs>
          <w:tab w:val="left" w:pos="352"/>
        </w:tabs>
        <w:ind w:right="215" w:firstLine="0"/>
      </w:pPr>
      <w:r w:rsidRPr="00B96AB4">
        <w:t>W szczególnie uzasadnionych przypadkach, Zamawiający może przed upływem terminu składania ofert zmienić treść zapytania ofertowego.</w:t>
      </w:r>
    </w:p>
    <w:p w:rsidR="009D1B64" w:rsidRPr="00B96AB4" w:rsidRDefault="009D1B64">
      <w:pPr>
        <w:pStyle w:val="Tekstpodstawowy"/>
      </w:pPr>
    </w:p>
    <w:p w:rsidR="009D1B64" w:rsidRPr="00B96AB4" w:rsidRDefault="001729AB">
      <w:pPr>
        <w:pStyle w:val="Akapitzlist"/>
        <w:numPr>
          <w:ilvl w:val="0"/>
          <w:numId w:val="4"/>
        </w:numPr>
        <w:tabs>
          <w:tab w:val="left" w:pos="381"/>
        </w:tabs>
        <w:ind w:right="218" w:firstLine="0"/>
      </w:pPr>
      <w:r w:rsidRPr="00B96AB4">
        <w:t>O każdej takiej  zmianie  Zamawiający poinformuje  niezwłocznie  na swojej  stronie internetowej  i na tablicy ogłoszeń w siedzibie Zamawiającego, jak również w bazie konkurencyjności dostępnej pod adresem:</w:t>
      </w:r>
      <w:r w:rsidRPr="00B96AB4">
        <w:rPr>
          <w:color w:val="0000FF"/>
        </w:rPr>
        <w:t xml:space="preserve"> </w:t>
      </w:r>
      <w:hyperlink r:id="rId14">
        <w:r w:rsidRPr="00B96AB4">
          <w:rPr>
            <w:color w:val="0000FF"/>
            <w:u w:val="single" w:color="0000FF"/>
          </w:rPr>
          <w:t>https://bazakonkurencyjnosci.funduszeeuropejskie.gov.pl/</w:t>
        </w:r>
      </w:hyperlink>
      <w:r w:rsidRPr="00B96AB4">
        <w:rPr>
          <w:color w:val="0000FF"/>
        </w:rPr>
        <w:t xml:space="preserve"> </w:t>
      </w:r>
      <w:r w:rsidRPr="00B96AB4">
        <w:t>oraz zawiadomi Wykonawców, którzy zgłosili swoje zainteresowanie</w:t>
      </w:r>
      <w:r w:rsidRPr="00B96AB4">
        <w:rPr>
          <w:spacing w:val="-5"/>
        </w:rPr>
        <w:t xml:space="preserve"> </w:t>
      </w:r>
      <w:r w:rsidRPr="00B96AB4">
        <w:t>postępowaniem.</w:t>
      </w:r>
    </w:p>
    <w:p w:rsidR="009D1B64" w:rsidRDefault="009D1B64">
      <w:pPr>
        <w:pStyle w:val="Tekstpodstawowy"/>
        <w:spacing w:before="5"/>
      </w:pPr>
    </w:p>
    <w:p w:rsidR="00000777" w:rsidRDefault="00000777">
      <w:pPr>
        <w:pStyle w:val="Tekstpodstawowy"/>
        <w:spacing w:before="5"/>
      </w:pPr>
    </w:p>
    <w:p w:rsidR="00000777" w:rsidRDefault="00000777">
      <w:pPr>
        <w:pStyle w:val="Tekstpodstawowy"/>
        <w:spacing w:before="5"/>
      </w:pPr>
    </w:p>
    <w:p w:rsidR="00000777" w:rsidRDefault="00000777">
      <w:pPr>
        <w:pStyle w:val="Tekstpodstawowy"/>
        <w:spacing w:before="5"/>
      </w:pPr>
    </w:p>
    <w:p w:rsidR="00000777" w:rsidRPr="00B96AB4" w:rsidRDefault="00000777">
      <w:pPr>
        <w:pStyle w:val="Tekstpodstawowy"/>
        <w:spacing w:before="5"/>
      </w:pPr>
    </w:p>
    <w:p w:rsidR="009D1B64" w:rsidRPr="00B96AB4" w:rsidRDefault="001729AB">
      <w:pPr>
        <w:pStyle w:val="Nagwek1"/>
        <w:numPr>
          <w:ilvl w:val="0"/>
          <w:numId w:val="5"/>
        </w:numPr>
        <w:tabs>
          <w:tab w:val="left" w:pos="544"/>
        </w:tabs>
        <w:ind w:left="543" w:hanging="427"/>
        <w:jc w:val="left"/>
      </w:pPr>
      <w:r w:rsidRPr="00B96AB4">
        <w:t>INNE WARUNKI REALIZACJI PRZEDMIOTU</w:t>
      </w:r>
      <w:r w:rsidRPr="00B96AB4">
        <w:rPr>
          <w:spacing w:val="-4"/>
        </w:rPr>
        <w:t xml:space="preserve"> </w:t>
      </w:r>
      <w:r w:rsidRPr="00B96AB4">
        <w:t>ZAMÓWIENIA</w:t>
      </w:r>
    </w:p>
    <w:p w:rsidR="009D1B64" w:rsidRPr="00B96AB4" w:rsidRDefault="009D1B64">
      <w:pPr>
        <w:pStyle w:val="Tekstpodstawowy"/>
        <w:spacing w:before="7"/>
        <w:rPr>
          <w:b/>
          <w:sz w:val="21"/>
        </w:rPr>
      </w:pPr>
    </w:p>
    <w:p w:rsidR="009D1B64" w:rsidRDefault="001729AB">
      <w:pPr>
        <w:pStyle w:val="Akapitzlist"/>
        <w:numPr>
          <w:ilvl w:val="0"/>
          <w:numId w:val="3"/>
        </w:numPr>
        <w:tabs>
          <w:tab w:val="left" w:pos="448"/>
          <w:tab w:val="left" w:pos="4919"/>
        </w:tabs>
        <w:ind w:right="212" w:firstLine="0"/>
      </w:pPr>
      <w:r w:rsidRPr="00B96AB4">
        <w:t xml:space="preserve">Wykonanie   całego </w:t>
      </w:r>
      <w:r w:rsidRPr="00B96AB4">
        <w:rPr>
          <w:spacing w:val="47"/>
        </w:rPr>
        <w:t xml:space="preserve"> </w:t>
      </w:r>
      <w:r w:rsidRPr="00B96AB4">
        <w:t xml:space="preserve">przedmiotu </w:t>
      </w:r>
      <w:r w:rsidRPr="00B96AB4">
        <w:rPr>
          <w:spacing w:val="52"/>
        </w:rPr>
        <w:t xml:space="preserve"> </w:t>
      </w:r>
      <w:r w:rsidRPr="00B96AB4">
        <w:t>zamówienia</w:t>
      </w:r>
      <w:r w:rsidRPr="00B96AB4">
        <w:tab/>
        <w:t>potwierdzone zostanie protokołem zdawczo- odbiorczym.</w:t>
      </w:r>
    </w:p>
    <w:p w:rsidR="00074859" w:rsidRDefault="00074859" w:rsidP="00074859">
      <w:pPr>
        <w:pStyle w:val="Akapitzlist"/>
        <w:tabs>
          <w:tab w:val="left" w:pos="448"/>
          <w:tab w:val="left" w:pos="4919"/>
        </w:tabs>
        <w:ind w:right="212"/>
      </w:pPr>
    </w:p>
    <w:p w:rsidR="00074859" w:rsidRPr="00B96AB4" w:rsidRDefault="00074859">
      <w:pPr>
        <w:pStyle w:val="Akapitzlist"/>
        <w:numPr>
          <w:ilvl w:val="0"/>
          <w:numId w:val="3"/>
        </w:numPr>
        <w:tabs>
          <w:tab w:val="left" w:pos="448"/>
          <w:tab w:val="left" w:pos="4919"/>
        </w:tabs>
        <w:ind w:right="212" w:firstLine="0"/>
      </w:pPr>
      <w:r w:rsidRPr="00074859">
        <w:t xml:space="preserve">Istotne Postanowienia Umowy stanowią </w:t>
      </w:r>
      <w:r w:rsidRPr="00074859">
        <w:rPr>
          <w:b/>
        </w:rPr>
        <w:t>Załącznik nr 4</w:t>
      </w:r>
    </w:p>
    <w:p w:rsidR="009D1B64" w:rsidRPr="00B96AB4" w:rsidRDefault="009D1B64">
      <w:pPr>
        <w:pStyle w:val="Tekstpodstawowy"/>
      </w:pPr>
    </w:p>
    <w:p w:rsidR="009D1B64" w:rsidRPr="00B96AB4" w:rsidRDefault="001729AB">
      <w:pPr>
        <w:pStyle w:val="Akapitzlist"/>
        <w:numPr>
          <w:ilvl w:val="0"/>
          <w:numId w:val="3"/>
        </w:numPr>
        <w:tabs>
          <w:tab w:val="left" w:pos="338"/>
        </w:tabs>
        <w:ind w:right="271" w:firstLine="0"/>
      </w:pPr>
      <w:r w:rsidRPr="00B96AB4">
        <w:t>Dopuszcza się możliwość wprowadzenia istotnych zmian postanowień zawartej umowy w stosunku do treści oferty Wykonawcy na podstawie której dokonano wyboru Wykonawcy. Dopuszczalne będą zmiany, dotyczące w</w:t>
      </w:r>
      <w:r w:rsidRPr="00B96AB4">
        <w:rPr>
          <w:spacing w:val="-1"/>
        </w:rPr>
        <w:t xml:space="preserve"> </w:t>
      </w:r>
      <w:r w:rsidRPr="00B96AB4">
        <w:t>szczególności:</w:t>
      </w:r>
    </w:p>
    <w:p w:rsidR="009D1B64" w:rsidRPr="00B96AB4" w:rsidRDefault="009D1B64">
      <w:pPr>
        <w:pStyle w:val="Tekstpodstawowy"/>
      </w:pPr>
    </w:p>
    <w:p w:rsidR="009D1B64" w:rsidRPr="00B96AB4" w:rsidRDefault="001729AB">
      <w:pPr>
        <w:pStyle w:val="Akapitzlist"/>
        <w:numPr>
          <w:ilvl w:val="1"/>
          <w:numId w:val="3"/>
        </w:numPr>
        <w:tabs>
          <w:tab w:val="left" w:pos="395"/>
        </w:tabs>
        <w:spacing w:before="1"/>
        <w:ind w:right="214" w:firstLine="0"/>
      </w:pPr>
      <w:r w:rsidRPr="00B96AB4">
        <w:t>zmiany jakichkolwiek rozporządzeń i przepisów i innych dokumentów, w tym dokumentów programowych, mających wpływ na realizację</w:t>
      </w:r>
      <w:r w:rsidRPr="00B96AB4">
        <w:rPr>
          <w:spacing w:val="-2"/>
        </w:rPr>
        <w:t xml:space="preserve"> </w:t>
      </w:r>
      <w:r w:rsidRPr="00B96AB4">
        <w:t>umowy.</w:t>
      </w:r>
    </w:p>
    <w:p w:rsidR="009D1B64" w:rsidRPr="00B96AB4" w:rsidRDefault="001729AB">
      <w:pPr>
        <w:pStyle w:val="Akapitzlist"/>
        <w:numPr>
          <w:ilvl w:val="1"/>
          <w:numId w:val="3"/>
        </w:numPr>
        <w:tabs>
          <w:tab w:val="left" w:pos="395"/>
        </w:tabs>
        <w:ind w:right="216" w:firstLine="0"/>
      </w:pPr>
      <w:r w:rsidRPr="00B96AB4">
        <w:t>zmiany terminu realizacji przedmiotu zamówienia na żądanie Zamawiającego lub z przyczyn niezależnych lub usprawiedliwionych przez</w:t>
      </w:r>
      <w:r w:rsidRPr="00B96AB4">
        <w:rPr>
          <w:spacing w:val="-3"/>
        </w:rPr>
        <w:t xml:space="preserve"> </w:t>
      </w:r>
      <w:r w:rsidRPr="00B96AB4">
        <w:t>Wykonawcę.</w:t>
      </w:r>
    </w:p>
    <w:p w:rsidR="009D1B64" w:rsidRPr="00B96AB4" w:rsidRDefault="001729AB">
      <w:pPr>
        <w:pStyle w:val="Akapitzlist"/>
        <w:numPr>
          <w:ilvl w:val="1"/>
          <w:numId w:val="3"/>
        </w:numPr>
        <w:tabs>
          <w:tab w:val="left" w:pos="325"/>
        </w:tabs>
        <w:spacing w:before="1" w:line="252" w:lineRule="exact"/>
        <w:ind w:left="324" w:hanging="208"/>
      </w:pPr>
      <w:r w:rsidRPr="00B96AB4">
        <w:t>zmiany terminu</w:t>
      </w:r>
      <w:r w:rsidRPr="00B96AB4">
        <w:rPr>
          <w:spacing w:val="-3"/>
        </w:rPr>
        <w:t xml:space="preserve"> </w:t>
      </w:r>
      <w:r w:rsidRPr="00B96AB4">
        <w:t>płatności,</w:t>
      </w:r>
    </w:p>
    <w:p w:rsidR="009D1B64" w:rsidRPr="00B96AB4" w:rsidRDefault="001729AB" w:rsidP="00000777">
      <w:pPr>
        <w:pStyle w:val="Akapitzlist"/>
        <w:numPr>
          <w:ilvl w:val="1"/>
          <w:numId w:val="3"/>
        </w:numPr>
        <w:tabs>
          <w:tab w:val="left" w:pos="369"/>
        </w:tabs>
        <w:spacing w:line="252" w:lineRule="exact"/>
        <w:ind w:left="368" w:hanging="252"/>
      </w:pPr>
      <w:r w:rsidRPr="00B96AB4">
        <w:t>aktualizację danych Wykonawcy i Zamawiającego poprzez: zmianę nazwy firmy, zmianę</w:t>
      </w:r>
      <w:r w:rsidRPr="00B96AB4">
        <w:rPr>
          <w:spacing w:val="6"/>
        </w:rPr>
        <w:t xml:space="preserve"> </w:t>
      </w:r>
      <w:r w:rsidRPr="00B96AB4">
        <w:t>adresu</w:t>
      </w:r>
      <w:r w:rsidR="00000777">
        <w:t xml:space="preserve"> </w:t>
      </w:r>
      <w:r w:rsidRPr="00B96AB4">
        <w:t>siedziby, zmianę formy prawnej itp.</w:t>
      </w:r>
    </w:p>
    <w:p w:rsidR="009D1B64" w:rsidRPr="00B96AB4" w:rsidRDefault="009D1B64">
      <w:pPr>
        <w:pStyle w:val="Tekstpodstawowy"/>
      </w:pPr>
    </w:p>
    <w:p w:rsidR="009D1B64" w:rsidRPr="00B96AB4" w:rsidRDefault="001729AB">
      <w:pPr>
        <w:pStyle w:val="Akapitzlist"/>
        <w:numPr>
          <w:ilvl w:val="0"/>
          <w:numId w:val="3"/>
        </w:numPr>
        <w:tabs>
          <w:tab w:val="left" w:pos="338"/>
        </w:tabs>
        <w:spacing w:before="1"/>
        <w:ind w:left="337" w:hanging="221"/>
      </w:pPr>
      <w:r w:rsidRPr="00B96AB4">
        <w:t>Warunki dokonania zmian:</w:t>
      </w:r>
    </w:p>
    <w:p w:rsidR="009D1B64" w:rsidRPr="00B96AB4" w:rsidRDefault="009D1B64">
      <w:pPr>
        <w:pStyle w:val="Tekstpodstawowy"/>
        <w:spacing w:before="3"/>
        <w:rPr>
          <w:sz w:val="24"/>
        </w:rPr>
      </w:pPr>
    </w:p>
    <w:p w:rsidR="009D1B64" w:rsidRPr="00B96AB4" w:rsidRDefault="001729AB" w:rsidP="00EE0747">
      <w:pPr>
        <w:pStyle w:val="Akapitzlist"/>
        <w:numPr>
          <w:ilvl w:val="1"/>
          <w:numId w:val="3"/>
        </w:numPr>
        <w:tabs>
          <w:tab w:val="left" w:pos="410"/>
        </w:tabs>
        <w:spacing w:before="1" w:line="252" w:lineRule="exact"/>
        <w:ind w:right="221" w:firstLine="0"/>
      </w:pPr>
      <w:r w:rsidRPr="00B96AB4">
        <w:t>wszelkie zmiany i uzupełnienia do umowy zawartej z wybranym Wykonawcą muszą być dokonywane</w:t>
      </w:r>
      <w:r w:rsidR="00EE0747">
        <w:t xml:space="preserve"> </w:t>
      </w:r>
      <w:r w:rsidRPr="00B96AB4">
        <w:t>w formie pisemnych aneksów do umowy podpisanych przez strony, pod rygorem nieważności.</w:t>
      </w:r>
    </w:p>
    <w:p w:rsidR="009D1B64" w:rsidRPr="00B96AB4" w:rsidRDefault="001729AB">
      <w:pPr>
        <w:pStyle w:val="Akapitzlist"/>
        <w:numPr>
          <w:ilvl w:val="1"/>
          <w:numId w:val="3"/>
        </w:numPr>
        <w:tabs>
          <w:tab w:val="left" w:pos="410"/>
        </w:tabs>
        <w:ind w:right="221" w:firstLine="0"/>
      </w:pPr>
      <w:r w:rsidRPr="00B96AB4">
        <w:t>strona występująca o zmianę postanowień umowy zobowiązana jest do złożenia pisemnego wniosku o zmianę postanowień umowy, o czym informuje pozostałe strony</w:t>
      </w:r>
      <w:r w:rsidRPr="00B96AB4">
        <w:rPr>
          <w:spacing w:val="-12"/>
        </w:rPr>
        <w:t xml:space="preserve"> </w:t>
      </w:r>
      <w:r w:rsidRPr="00B96AB4">
        <w:t>umowy.</w:t>
      </w:r>
    </w:p>
    <w:p w:rsidR="009D1B64" w:rsidRPr="00B96AB4" w:rsidRDefault="009D1B64">
      <w:pPr>
        <w:pStyle w:val="Tekstpodstawowy"/>
        <w:spacing w:before="1"/>
      </w:pPr>
    </w:p>
    <w:p w:rsidR="009D1B64" w:rsidRPr="00000777" w:rsidRDefault="001729AB">
      <w:pPr>
        <w:pStyle w:val="Akapitzlist"/>
        <w:numPr>
          <w:ilvl w:val="0"/>
          <w:numId w:val="5"/>
        </w:numPr>
        <w:tabs>
          <w:tab w:val="left" w:pos="647"/>
        </w:tabs>
        <w:ind w:right="219" w:firstLine="0"/>
        <w:jc w:val="both"/>
        <w:rPr>
          <w:b/>
        </w:rPr>
      </w:pPr>
      <w:r w:rsidRPr="00000777">
        <w:rPr>
          <w:b/>
        </w:rPr>
        <w:t>KLAZULA INFORMACYJNA DOTYCZĄCA OCHRONY DANYCH OSOBOWYCH DLA WYKONAWCÓW</w:t>
      </w:r>
    </w:p>
    <w:p w:rsidR="009D1B64" w:rsidRPr="00B96AB4" w:rsidRDefault="009D1B64">
      <w:pPr>
        <w:pStyle w:val="Tekstpodstawowy"/>
      </w:pPr>
    </w:p>
    <w:p w:rsidR="009D1B64" w:rsidRPr="00B96AB4" w:rsidRDefault="001729AB">
      <w:pPr>
        <w:pStyle w:val="Tekstpodstawowy"/>
        <w:ind w:left="116" w:right="214"/>
        <w:jc w:val="both"/>
      </w:pPr>
      <w:r w:rsidRPr="00B96AB4">
        <w:t>W związku z wejściem w życiem z dniem 25 maja 2018 r.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Zamawiający informuje, iż: będzie przetwarzał dane osobowe uzyskane w trakcie niniejszego postępowania, w tym dane osobowe ujawnione w ofertach, dokumentach i oświadczeniach dołączonych do oferty oraz dane osobowe ujawnione w odpowiedzi  na wezwanie do uzupełnienia</w:t>
      </w:r>
      <w:r w:rsidRPr="00B96AB4">
        <w:rPr>
          <w:spacing w:val="-3"/>
        </w:rPr>
        <w:t xml:space="preserve"> </w:t>
      </w:r>
      <w:r w:rsidRPr="00B96AB4">
        <w:t>oferty.</w:t>
      </w:r>
    </w:p>
    <w:p w:rsidR="009D1B64" w:rsidRPr="00B96AB4" w:rsidRDefault="001729AB">
      <w:pPr>
        <w:pStyle w:val="Tekstpodstawowy"/>
        <w:spacing w:line="252" w:lineRule="exact"/>
        <w:ind w:left="116"/>
        <w:jc w:val="both"/>
      </w:pPr>
      <w:r w:rsidRPr="00B96AB4">
        <w:t>Mając na uwadze powyższe, zamawiający informuje, że:</w:t>
      </w:r>
    </w:p>
    <w:p w:rsidR="00EE0747" w:rsidRDefault="001729AB" w:rsidP="00EE0747">
      <w:pPr>
        <w:pStyle w:val="Akapitzlist"/>
        <w:numPr>
          <w:ilvl w:val="0"/>
          <w:numId w:val="2"/>
        </w:numPr>
        <w:tabs>
          <w:tab w:val="left" w:pos="400"/>
        </w:tabs>
        <w:spacing w:before="2"/>
        <w:ind w:right="213" w:firstLine="0"/>
      </w:pPr>
      <w:r w:rsidRPr="00B96AB4">
        <w:t xml:space="preserve">Administratorem danych osobowych Wykonawcy jest </w:t>
      </w:r>
      <w:r w:rsidR="00EE0747">
        <w:t>SANUS Szpital Specjalistyczny Sp. z o.o.</w:t>
      </w:r>
      <w:r w:rsidRPr="00B96AB4">
        <w:t>, ul. W</w:t>
      </w:r>
      <w:r w:rsidR="00EE0747">
        <w:t>ojska Polskiego 5</w:t>
      </w:r>
      <w:r w:rsidRPr="00B96AB4">
        <w:t xml:space="preserve">, </w:t>
      </w:r>
      <w:r w:rsidR="00EE0747">
        <w:t>37-450 Stalowa Wola</w:t>
      </w:r>
      <w:r w:rsidRPr="00B96AB4">
        <w:t xml:space="preserve">, NIP: </w:t>
      </w:r>
      <w:r w:rsidR="00EE0747">
        <w:t>865 255 98 61</w:t>
      </w:r>
      <w:r w:rsidRPr="00B96AB4">
        <w:t xml:space="preserve">, REGON: </w:t>
      </w:r>
      <w:r w:rsidR="00EE0747">
        <w:t>181076267</w:t>
      </w:r>
      <w:r w:rsidRPr="00B96AB4">
        <w:t xml:space="preserve">, KRS: </w:t>
      </w:r>
      <w:r w:rsidR="00EE0747">
        <w:t>0000497721, Sąd Rejonowy w Rzeszowie - XII Wydział Gospoda</w:t>
      </w:r>
      <w:r w:rsidR="00A05DF8">
        <w:t>rczy KRS, Telefon: 15 843 14 18</w:t>
      </w:r>
      <w:r w:rsidR="00EE0747">
        <w:t xml:space="preserve">, </w:t>
      </w:r>
      <w:proofErr w:type="spellStart"/>
      <w:r w:rsidR="00EE0747">
        <w:t>Fax</w:t>
      </w:r>
      <w:proofErr w:type="spellEnd"/>
      <w:r w:rsidR="00EE0747">
        <w:t xml:space="preserve">: 15 843 14 17, Adres strony internetowej Zamawiającego </w:t>
      </w:r>
      <w:hyperlink r:id="rId15" w:history="1">
        <w:r w:rsidR="00000777" w:rsidRPr="005859C9">
          <w:rPr>
            <w:rStyle w:val="Hipercze"/>
          </w:rPr>
          <w:t>www.sanus.med.pl</w:t>
        </w:r>
      </w:hyperlink>
    </w:p>
    <w:p w:rsidR="00000777" w:rsidRDefault="00000777" w:rsidP="00000777">
      <w:pPr>
        <w:pStyle w:val="Akapitzlist"/>
        <w:tabs>
          <w:tab w:val="left" w:pos="400"/>
        </w:tabs>
        <w:spacing w:before="2"/>
        <w:ind w:right="213"/>
      </w:pPr>
    </w:p>
    <w:p w:rsidR="009D1B64" w:rsidRPr="00B96AB4" w:rsidRDefault="001729AB">
      <w:pPr>
        <w:pStyle w:val="Akapitzlist"/>
        <w:numPr>
          <w:ilvl w:val="0"/>
          <w:numId w:val="2"/>
        </w:numPr>
        <w:tabs>
          <w:tab w:val="left" w:pos="400"/>
        </w:tabs>
        <w:spacing w:line="252" w:lineRule="exact"/>
        <w:ind w:firstLine="0"/>
      </w:pPr>
      <w:r w:rsidRPr="00B96AB4">
        <w:t>Celem przetwarzania danych osobowych Wykonawcy</w:t>
      </w:r>
      <w:r w:rsidRPr="00B96AB4">
        <w:rPr>
          <w:spacing w:val="-8"/>
        </w:rPr>
        <w:t xml:space="preserve"> </w:t>
      </w:r>
      <w:r w:rsidRPr="00B96AB4">
        <w:t>jest:</w:t>
      </w:r>
    </w:p>
    <w:p w:rsidR="009D1B64" w:rsidRPr="00B96AB4" w:rsidRDefault="001729AB">
      <w:pPr>
        <w:pStyle w:val="Akapitzlist"/>
        <w:numPr>
          <w:ilvl w:val="0"/>
          <w:numId w:val="1"/>
        </w:numPr>
        <w:tabs>
          <w:tab w:val="left" w:pos="278"/>
        </w:tabs>
        <w:ind w:right="215" w:firstLine="0"/>
      </w:pPr>
      <w:r w:rsidRPr="00B96AB4">
        <w:t>zawarcie i wykonanie umowy zawartej w związku ze złożoną w niniejszym postępowaniu ofertą Wykonawcy, na podstawie art. 6 ust. 1 lit. b ogólne rozporządzenie o ochronie</w:t>
      </w:r>
      <w:r w:rsidRPr="00B96AB4">
        <w:rPr>
          <w:spacing w:val="-13"/>
        </w:rPr>
        <w:t xml:space="preserve"> </w:t>
      </w:r>
      <w:r w:rsidRPr="00B96AB4">
        <w:t>danych,</w:t>
      </w:r>
    </w:p>
    <w:p w:rsidR="009D1B64" w:rsidRPr="00B96AB4" w:rsidRDefault="001729AB">
      <w:pPr>
        <w:pStyle w:val="Akapitzlist"/>
        <w:numPr>
          <w:ilvl w:val="0"/>
          <w:numId w:val="1"/>
        </w:numPr>
        <w:tabs>
          <w:tab w:val="left" w:pos="309"/>
        </w:tabs>
        <w:ind w:right="220" w:firstLine="0"/>
      </w:pPr>
      <w:r w:rsidRPr="00B96AB4">
        <w:t>ewentualnego ustalenia, dochodzenia lub obrony przed roszczeniami, co jest naszym prawnie uzasadnionym interesem, na podstawie art. 6 ust. 1 lit. f ogólne rozporządzenie o ochronie</w:t>
      </w:r>
      <w:r w:rsidRPr="00B96AB4">
        <w:rPr>
          <w:spacing w:val="-21"/>
        </w:rPr>
        <w:t xml:space="preserve"> </w:t>
      </w:r>
      <w:r w:rsidRPr="00B96AB4">
        <w:t>danych,</w:t>
      </w:r>
    </w:p>
    <w:p w:rsidR="00000777" w:rsidRDefault="001729AB" w:rsidP="00EE0747">
      <w:pPr>
        <w:pStyle w:val="Akapitzlist"/>
        <w:numPr>
          <w:ilvl w:val="0"/>
          <w:numId w:val="1"/>
        </w:numPr>
        <w:tabs>
          <w:tab w:val="left" w:pos="328"/>
        </w:tabs>
        <w:ind w:right="212" w:firstLine="0"/>
      </w:pPr>
      <w:r w:rsidRPr="00B96AB4">
        <w:t>wykonywania ciążących na Zamawiającym obowiązków prawnych, w tym w szczególności obejmujących wystawianie i przyjmowanie dokumentów, w tym dokumentów księgowych związanych z realizacją umowy oraz wynikających z obowiązków Zamawiającego związanych</w:t>
      </w:r>
    </w:p>
    <w:p w:rsidR="00000777" w:rsidRDefault="00000777" w:rsidP="00000777">
      <w:pPr>
        <w:pStyle w:val="Akapitzlist"/>
        <w:tabs>
          <w:tab w:val="left" w:pos="328"/>
        </w:tabs>
        <w:ind w:right="212"/>
      </w:pPr>
    </w:p>
    <w:p w:rsidR="00000777" w:rsidRDefault="00000777" w:rsidP="00000777">
      <w:pPr>
        <w:pStyle w:val="Akapitzlist"/>
        <w:tabs>
          <w:tab w:val="left" w:pos="328"/>
        </w:tabs>
        <w:ind w:right="212"/>
      </w:pPr>
    </w:p>
    <w:p w:rsidR="00000777" w:rsidRDefault="00000777" w:rsidP="00000777">
      <w:pPr>
        <w:pStyle w:val="Akapitzlist"/>
        <w:tabs>
          <w:tab w:val="left" w:pos="328"/>
        </w:tabs>
        <w:ind w:right="212"/>
      </w:pPr>
    </w:p>
    <w:p w:rsidR="00000777" w:rsidRDefault="00000777" w:rsidP="00000777">
      <w:pPr>
        <w:pStyle w:val="Akapitzlist"/>
        <w:tabs>
          <w:tab w:val="left" w:pos="328"/>
        </w:tabs>
        <w:ind w:right="212"/>
      </w:pPr>
    </w:p>
    <w:p w:rsidR="00000777" w:rsidRDefault="00000777" w:rsidP="00000777">
      <w:pPr>
        <w:pStyle w:val="Akapitzlist"/>
        <w:tabs>
          <w:tab w:val="left" w:pos="328"/>
        </w:tabs>
        <w:ind w:right="212"/>
      </w:pPr>
    </w:p>
    <w:p w:rsidR="009D1B64" w:rsidRDefault="001729AB" w:rsidP="00000777">
      <w:pPr>
        <w:pStyle w:val="Akapitzlist"/>
        <w:tabs>
          <w:tab w:val="left" w:pos="328"/>
        </w:tabs>
        <w:ind w:right="212"/>
      </w:pPr>
      <w:r w:rsidRPr="00B96AB4">
        <w:t xml:space="preserve"> z realizacją projektu pn. </w:t>
      </w:r>
      <w:r w:rsidR="00EE0747">
        <w:t>„</w:t>
      </w:r>
      <w:r w:rsidR="00EE0747" w:rsidRPr="00EE0747">
        <w:rPr>
          <w:b/>
        </w:rPr>
        <w:t xml:space="preserve">Zakup infrastruktury do prac </w:t>
      </w:r>
      <w:proofErr w:type="spellStart"/>
      <w:r w:rsidR="00EE0747" w:rsidRPr="00EE0747">
        <w:rPr>
          <w:b/>
        </w:rPr>
        <w:t>B+R</w:t>
      </w:r>
      <w:proofErr w:type="spellEnd"/>
      <w:r w:rsidR="00EE0747" w:rsidRPr="00EE0747">
        <w:rPr>
          <w:b/>
        </w:rPr>
        <w:t xml:space="preserve"> niezbędnych do ustalenia schematu szybkiego badania bólu głowy w celu wczesnego wykrywania zmian nowotworowych mózgu przez </w:t>
      </w:r>
      <w:proofErr w:type="spellStart"/>
      <w:r w:rsidR="00EE0747" w:rsidRPr="00EE0747">
        <w:rPr>
          <w:b/>
        </w:rPr>
        <w:t>Sanus</w:t>
      </w:r>
      <w:proofErr w:type="spellEnd"/>
      <w:r w:rsidR="00EE0747" w:rsidRPr="00EE0747">
        <w:rPr>
          <w:b/>
        </w:rPr>
        <w:t xml:space="preserve"> Szpital Specjalistyczny Sp. z o.o.” realizowanego w ramach Regionalnego Programu Operacyjnego Województwa Podkarpackiego na lata 2014-2020, Oś priorytetowa</w:t>
      </w:r>
      <w:r w:rsidR="00A05DF8">
        <w:rPr>
          <w:b/>
        </w:rPr>
        <w:t xml:space="preserve">                                 </w:t>
      </w:r>
      <w:r w:rsidR="00EE0747" w:rsidRPr="00EE0747">
        <w:rPr>
          <w:b/>
        </w:rPr>
        <w:t xml:space="preserve"> I. Konkurencyjna i innowacyjna gospodarka  Działanie 1.2 Badania przemysłowe, prace rozwojowe oraz ich wdrożenia umowa o dofinansowanie nr RPPK.01.02.00-18-0023/18-00</w:t>
      </w:r>
      <w:r w:rsidR="00EE0747">
        <w:rPr>
          <w:b/>
        </w:rPr>
        <w:t xml:space="preserve"> </w:t>
      </w:r>
      <w:r w:rsidRPr="00B96AB4">
        <w:t>na podstawie art. 6 ust. 1 lit. c ogólnego rozporządzenie o ochronie</w:t>
      </w:r>
      <w:r w:rsidRPr="00EE0747">
        <w:rPr>
          <w:spacing w:val="-5"/>
        </w:rPr>
        <w:t xml:space="preserve"> </w:t>
      </w:r>
      <w:r w:rsidRPr="00B96AB4">
        <w:t>danych.</w:t>
      </w:r>
    </w:p>
    <w:p w:rsidR="00000777" w:rsidRPr="00B96AB4" w:rsidRDefault="00000777" w:rsidP="00000777">
      <w:pPr>
        <w:pStyle w:val="Akapitzlist"/>
        <w:tabs>
          <w:tab w:val="left" w:pos="328"/>
        </w:tabs>
        <w:ind w:right="212"/>
      </w:pPr>
    </w:p>
    <w:p w:rsidR="009D1B64" w:rsidRDefault="001729AB">
      <w:pPr>
        <w:pStyle w:val="Akapitzlist"/>
        <w:numPr>
          <w:ilvl w:val="0"/>
          <w:numId w:val="2"/>
        </w:numPr>
        <w:tabs>
          <w:tab w:val="left" w:pos="400"/>
        </w:tabs>
        <w:spacing w:before="1"/>
        <w:ind w:right="210" w:firstLine="0"/>
      </w:pPr>
      <w:r w:rsidRPr="00B96AB4">
        <w:t xml:space="preserve">Z uwagi na fakt, iż niniejsze postępowanie toczy się na podstawie norm obowiązujących w ramach </w:t>
      </w:r>
      <w:r w:rsidR="00EE0747" w:rsidRPr="00EE0747">
        <w:t>Regionalnego Programu Operacyjnego Województwa Podkarpackiego na lata 2014-2020</w:t>
      </w:r>
      <w:r w:rsidR="00EE0747">
        <w:t xml:space="preserve"> </w:t>
      </w:r>
      <w:r w:rsidRPr="00B96AB4">
        <w:t>dane osobowe Wykonawcy objęte są przepisami o dostępie do informacji publicznej, tym samym mogą zostać udostępnione podmiotom, które na podstawie powyższej regulacji zwrócą się o ich udostępnienie, ponadto zostaną udostępnione instytucjom i podmiotom zaangażowanym w proces realizacji Programu Operacyjnego Inteligentny Rozwój na lata 2014-2020.</w:t>
      </w:r>
    </w:p>
    <w:p w:rsidR="00000777" w:rsidRPr="00B96AB4" w:rsidRDefault="00000777" w:rsidP="00000777">
      <w:pPr>
        <w:pStyle w:val="Akapitzlist"/>
        <w:tabs>
          <w:tab w:val="left" w:pos="400"/>
        </w:tabs>
        <w:spacing w:before="1"/>
        <w:ind w:right="210"/>
      </w:pPr>
    </w:p>
    <w:p w:rsidR="009D1B64" w:rsidRDefault="001729AB" w:rsidP="00000777">
      <w:pPr>
        <w:pStyle w:val="Akapitzlist"/>
        <w:numPr>
          <w:ilvl w:val="0"/>
          <w:numId w:val="2"/>
        </w:numPr>
        <w:tabs>
          <w:tab w:val="left" w:pos="400"/>
        </w:tabs>
        <w:spacing w:before="81"/>
        <w:ind w:right="211" w:firstLine="0"/>
      </w:pPr>
      <w:r w:rsidRPr="00B96AB4">
        <w:t>Dane osobowe Wykonawcy będą przechowywane przez okres wymagany przepisami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w:t>
      </w:r>
      <w:r w:rsidRPr="00000777">
        <w:rPr>
          <w:spacing w:val="23"/>
        </w:rPr>
        <w:t xml:space="preserve"> </w:t>
      </w:r>
      <w:r w:rsidRPr="00B96AB4">
        <w:t>Regionalnego,</w:t>
      </w:r>
      <w:r w:rsidR="00000777">
        <w:t xml:space="preserve"> </w:t>
      </w:r>
      <w:r w:rsidRPr="00B96AB4">
        <w:t>Europejskiego Funduszu Społecznego, Funduszu Spójności i Europejskiego Funduszu Morskiego i Rybackiego oraz uchylające rozporządzenie Rady (We) Nr 1083/2006. Okres ten dotyczy również Wykonawców, którzy złożyli oferty i nie zostały one uznane, jako najkorzystniejsze w niniejszym postępowaniu.</w:t>
      </w:r>
    </w:p>
    <w:p w:rsidR="00000777" w:rsidRPr="00B96AB4" w:rsidRDefault="00000777" w:rsidP="00000777">
      <w:pPr>
        <w:tabs>
          <w:tab w:val="left" w:pos="400"/>
        </w:tabs>
        <w:spacing w:before="81"/>
        <w:ind w:right="211"/>
      </w:pPr>
    </w:p>
    <w:p w:rsidR="009D1B64" w:rsidRDefault="001729AB">
      <w:pPr>
        <w:pStyle w:val="Akapitzlist"/>
        <w:numPr>
          <w:ilvl w:val="0"/>
          <w:numId w:val="2"/>
        </w:numPr>
        <w:tabs>
          <w:tab w:val="left" w:pos="400"/>
        </w:tabs>
        <w:spacing w:before="1"/>
        <w:ind w:right="216" w:firstLine="0"/>
      </w:pPr>
      <w:r w:rsidRPr="00B96AB4">
        <w:t>Zamawiający nie będzie przekazywał danych Wykonawcy poza teren Europejskiego Obszaru Gospodarczego lub organizacji międzynarodowych.</w:t>
      </w:r>
    </w:p>
    <w:p w:rsidR="00000777" w:rsidRPr="00B96AB4" w:rsidRDefault="00000777" w:rsidP="00000777">
      <w:pPr>
        <w:tabs>
          <w:tab w:val="left" w:pos="400"/>
        </w:tabs>
        <w:spacing w:before="1"/>
        <w:ind w:right="216"/>
      </w:pPr>
    </w:p>
    <w:p w:rsidR="009D1B64" w:rsidRDefault="001729AB">
      <w:pPr>
        <w:pStyle w:val="Akapitzlist"/>
        <w:numPr>
          <w:ilvl w:val="0"/>
          <w:numId w:val="2"/>
        </w:numPr>
        <w:tabs>
          <w:tab w:val="left" w:pos="400"/>
        </w:tabs>
        <w:ind w:right="213" w:firstLine="0"/>
      </w:pPr>
      <w:r w:rsidRPr="00B96AB4">
        <w:t>Wykonawca posiada prawo do żądania od Zamawiającego dostępu do danych osobowych, ich sprostowania lub ograniczenia</w:t>
      </w:r>
      <w:r w:rsidRPr="00B96AB4">
        <w:rPr>
          <w:spacing w:val="-3"/>
        </w:rPr>
        <w:t xml:space="preserve"> </w:t>
      </w:r>
      <w:r w:rsidRPr="00B96AB4">
        <w:t>przetwarzania.</w:t>
      </w:r>
    </w:p>
    <w:p w:rsidR="00000777" w:rsidRPr="00B96AB4" w:rsidRDefault="00000777" w:rsidP="00000777">
      <w:pPr>
        <w:tabs>
          <w:tab w:val="left" w:pos="400"/>
        </w:tabs>
        <w:ind w:right="213"/>
      </w:pPr>
    </w:p>
    <w:p w:rsidR="009D1B64" w:rsidRDefault="001729AB">
      <w:pPr>
        <w:pStyle w:val="Akapitzlist"/>
        <w:numPr>
          <w:ilvl w:val="0"/>
          <w:numId w:val="2"/>
        </w:numPr>
        <w:tabs>
          <w:tab w:val="left" w:pos="400"/>
        </w:tabs>
        <w:spacing w:before="1" w:line="252" w:lineRule="exact"/>
        <w:ind w:firstLine="0"/>
      </w:pPr>
      <w:r w:rsidRPr="00B96AB4">
        <w:t>Wykonawca posiada prawo wniesienia skargi do Prezesa Urzędu Ochrony Danych</w:t>
      </w:r>
      <w:r w:rsidRPr="00B96AB4">
        <w:rPr>
          <w:spacing w:val="-11"/>
        </w:rPr>
        <w:t xml:space="preserve"> </w:t>
      </w:r>
      <w:r w:rsidRPr="00B96AB4">
        <w:t>Osobowych.</w:t>
      </w:r>
    </w:p>
    <w:p w:rsidR="00000777" w:rsidRPr="00B96AB4" w:rsidRDefault="00000777" w:rsidP="00000777">
      <w:pPr>
        <w:tabs>
          <w:tab w:val="left" w:pos="400"/>
        </w:tabs>
        <w:spacing w:before="1" w:line="252" w:lineRule="exact"/>
      </w:pPr>
    </w:p>
    <w:p w:rsidR="009D1B64" w:rsidRPr="00000777" w:rsidRDefault="001729AB" w:rsidP="00000777">
      <w:pPr>
        <w:pStyle w:val="Akapitzlist"/>
        <w:numPr>
          <w:ilvl w:val="0"/>
          <w:numId w:val="2"/>
        </w:numPr>
        <w:tabs>
          <w:tab w:val="left" w:pos="400"/>
        </w:tabs>
        <w:ind w:right="215" w:firstLine="0"/>
      </w:pPr>
      <w:r w:rsidRPr="00B96AB4">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w:t>
      </w:r>
      <w:r w:rsidRPr="00B96AB4">
        <w:rPr>
          <w:spacing w:val="-5"/>
        </w:rPr>
        <w:t xml:space="preserve"> </w:t>
      </w:r>
      <w:r w:rsidRPr="00B96AB4">
        <w:t>oferty.</w:t>
      </w:r>
    </w:p>
    <w:p w:rsidR="009D1B64" w:rsidRPr="00000777" w:rsidRDefault="001729AB" w:rsidP="00000777">
      <w:pPr>
        <w:pStyle w:val="Nagwek1"/>
        <w:numPr>
          <w:ilvl w:val="0"/>
          <w:numId w:val="5"/>
        </w:numPr>
        <w:tabs>
          <w:tab w:val="left" w:pos="1000"/>
        </w:tabs>
        <w:spacing w:before="212"/>
        <w:ind w:left="999" w:hanging="600"/>
        <w:jc w:val="left"/>
      </w:pPr>
      <w:r w:rsidRPr="00B96AB4">
        <w:t>WYKAZ</w:t>
      </w:r>
      <w:r w:rsidRPr="00B96AB4">
        <w:rPr>
          <w:spacing w:val="-5"/>
        </w:rPr>
        <w:t xml:space="preserve"> </w:t>
      </w:r>
      <w:r w:rsidRPr="00B96AB4">
        <w:t>ZAŁĄCZNIKÓW</w:t>
      </w:r>
    </w:p>
    <w:p w:rsidR="009D1B64" w:rsidRPr="00B96AB4" w:rsidRDefault="009D1B64">
      <w:pPr>
        <w:pStyle w:val="Tekstpodstawowy"/>
        <w:spacing w:before="6"/>
        <w:rPr>
          <w:b/>
          <w:sz w:val="19"/>
        </w:rPr>
      </w:pPr>
    </w:p>
    <w:p w:rsidR="009D1B64" w:rsidRPr="00B96AB4" w:rsidRDefault="001729AB">
      <w:pPr>
        <w:ind w:left="476"/>
        <w:rPr>
          <w:b/>
        </w:rPr>
      </w:pPr>
      <w:r w:rsidRPr="00B96AB4">
        <w:rPr>
          <w:b/>
        </w:rPr>
        <w:t xml:space="preserve">Załącznik nr 1 </w:t>
      </w:r>
      <w:r w:rsidRPr="00B96AB4">
        <w:t xml:space="preserve">– </w:t>
      </w:r>
      <w:r w:rsidR="00DE4699" w:rsidRPr="00B96AB4">
        <w:rPr>
          <w:b/>
        </w:rPr>
        <w:t>Formularz Ofertowy</w:t>
      </w:r>
      <w:r w:rsidRPr="00B96AB4">
        <w:rPr>
          <w:b/>
        </w:rPr>
        <w:t>.</w:t>
      </w:r>
    </w:p>
    <w:p w:rsidR="009D1B64" w:rsidRPr="00B96AB4" w:rsidRDefault="001729AB">
      <w:pPr>
        <w:spacing w:before="124"/>
        <w:ind w:left="476"/>
        <w:rPr>
          <w:b/>
        </w:rPr>
      </w:pPr>
      <w:r w:rsidRPr="00B96AB4">
        <w:rPr>
          <w:b/>
        </w:rPr>
        <w:t>Załącznik nr 2 –</w:t>
      </w:r>
      <w:r w:rsidR="00DE4699" w:rsidRPr="00DE4699">
        <w:rPr>
          <w:b/>
        </w:rPr>
        <w:t>Oświadczenie dotyczące spełnienia warunków udziału w postępowaniu</w:t>
      </w:r>
      <w:r w:rsidRPr="00B96AB4">
        <w:rPr>
          <w:b/>
        </w:rPr>
        <w:t>.</w:t>
      </w:r>
    </w:p>
    <w:p w:rsidR="009D1B64" w:rsidRPr="00B96AB4" w:rsidRDefault="001729AB">
      <w:pPr>
        <w:spacing w:before="121"/>
        <w:ind w:left="476" w:right="405"/>
        <w:rPr>
          <w:b/>
        </w:rPr>
      </w:pPr>
      <w:r w:rsidRPr="00B96AB4">
        <w:rPr>
          <w:b/>
        </w:rPr>
        <w:t>Załącznik nr 3 – Oświadczenie o braku powiązań kapitałowych lub osobowych pomiędzy Wykonawcą a Zamawiającym.</w:t>
      </w:r>
    </w:p>
    <w:p w:rsidR="009D1B64" w:rsidRDefault="001729AB">
      <w:pPr>
        <w:spacing w:before="121"/>
        <w:ind w:left="476"/>
        <w:rPr>
          <w:b/>
        </w:rPr>
      </w:pPr>
      <w:r w:rsidRPr="00B96AB4">
        <w:rPr>
          <w:b/>
        </w:rPr>
        <w:t>Załącznik nr 4 – Projekt umowy</w:t>
      </w:r>
    </w:p>
    <w:p w:rsidR="00DE4699" w:rsidRPr="00DE4699" w:rsidRDefault="00DE4699" w:rsidP="00DE4699">
      <w:pPr>
        <w:spacing w:before="121"/>
        <w:ind w:left="476"/>
        <w:rPr>
          <w:b/>
        </w:rPr>
      </w:pPr>
      <w:r>
        <w:rPr>
          <w:b/>
        </w:rPr>
        <w:t xml:space="preserve">Załącznik nr 5 - </w:t>
      </w:r>
      <w:r w:rsidRPr="00DE4699">
        <w:rPr>
          <w:b/>
        </w:rPr>
        <w:t>Parametry techniczne rezonansu 3T</w:t>
      </w:r>
      <w:r>
        <w:rPr>
          <w:b/>
        </w:rPr>
        <w:t xml:space="preserve"> </w:t>
      </w:r>
    </w:p>
    <w:p w:rsidR="00DE4699" w:rsidRPr="00DE4699" w:rsidRDefault="00DE4699" w:rsidP="00DE4699">
      <w:pPr>
        <w:spacing w:before="121"/>
        <w:ind w:left="476"/>
        <w:rPr>
          <w:b/>
        </w:rPr>
      </w:pPr>
      <w:r w:rsidRPr="00DE4699">
        <w:rPr>
          <w:b/>
        </w:rPr>
        <w:t>Załącznik nr 6a</w:t>
      </w:r>
      <w:r>
        <w:rPr>
          <w:b/>
        </w:rPr>
        <w:t xml:space="preserve"> - </w:t>
      </w:r>
      <w:r w:rsidRPr="00DE4699">
        <w:rPr>
          <w:b/>
        </w:rPr>
        <w:tab/>
        <w:t xml:space="preserve">Parametry techniczne aparatu RTG analogowego </w:t>
      </w:r>
      <w:r>
        <w:rPr>
          <w:b/>
        </w:rPr>
        <w:t>–</w:t>
      </w:r>
      <w:r w:rsidRPr="00DE4699">
        <w:rPr>
          <w:b/>
        </w:rPr>
        <w:t xml:space="preserve"> </w:t>
      </w:r>
      <w:proofErr w:type="spellStart"/>
      <w:r w:rsidRPr="00DE4699">
        <w:rPr>
          <w:b/>
        </w:rPr>
        <w:t>ucyfrowionego</w:t>
      </w:r>
      <w:proofErr w:type="spellEnd"/>
      <w:r>
        <w:rPr>
          <w:b/>
        </w:rPr>
        <w:t xml:space="preserve"> </w:t>
      </w:r>
    </w:p>
    <w:p w:rsidR="00DE4699" w:rsidRPr="00DE4699" w:rsidRDefault="00DE4699" w:rsidP="00DE4699">
      <w:pPr>
        <w:spacing w:before="121"/>
        <w:ind w:left="476"/>
        <w:rPr>
          <w:b/>
        </w:rPr>
      </w:pPr>
      <w:r>
        <w:rPr>
          <w:b/>
        </w:rPr>
        <w:t xml:space="preserve">Załącznik nr 6b - </w:t>
      </w:r>
      <w:r w:rsidRPr="00DE4699">
        <w:rPr>
          <w:b/>
        </w:rPr>
        <w:t>Parametry techniczne aparatu RTG cyfrowego</w:t>
      </w:r>
      <w:r>
        <w:rPr>
          <w:b/>
        </w:rPr>
        <w:t xml:space="preserve"> </w:t>
      </w:r>
    </w:p>
    <w:p w:rsidR="00DE4699" w:rsidRDefault="00DE4699" w:rsidP="00DE4699">
      <w:pPr>
        <w:spacing w:before="121"/>
        <w:ind w:left="476"/>
        <w:rPr>
          <w:b/>
        </w:rPr>
      </w:pPr>
      <w:r>
        <w:rPr>
          <w:b/>
        </w:rPr>
        <w:t xml:space="preserve">Załącznik nr 7 - </w:t>
      </w:r>
      <w:r w:rsidRPr="00DE4699">
        <w:rPr>
          <w:b/>
        </w:rPr>
        <w:t xml:space="preserve"> Rzuty pomieszczeń</w:t>
      </w:r>
      <w:r>
        <w:rPr>
          <w:b/>
        </w:rPr>
        <w:t xml:space="preserve"> </w:t>
      </w:r>
    </w:p>
    <w:sectPr w:rsidR="00DE4699" w:rsidSect="00BB4F67">
      <w:headerReference w:type="default" r:id="rId16"/>
      <w:pgSz w:w="11910" w:h="16840"/>
      <w:pgMar w:top="1580" w:right="1200" w:bottom="280" w:left="1300" w:header="54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E39" w:rsidRDefault="001F3E39">
      <w:r>
        <w:separator/>
      </w:r>
    </w:p>
  </w:endnote>
  <w:endnote w:type="continuationSeparator" w:id="0">
    <w:p w:rsidR="001F3E39" w:rsidRDefault="001F3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Light">
    <w:charset w:val="80"/>
    <w:family w:val="roman"/>
    <w:pitch w:val="variable"/>
    <w:sig w:usb0="00000000" w:usb1="00000000" w:usb2="00000000" w:usb3="00000000" w:csb0="00000000" w:csb1="00000000"/>
  </w:font>
  <w:font w:name="NimbusSanL-Bold-Identity-H">
    <w:altName w:val="MS Mincho"/>
    <w:charset w:val="8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E39" w:rsidRDefault="001F3E39">
      <w:r>
        <w:separator/>
      </w:r>
    </w:p>
  </w:footnote>
  <w:footnote w:type="continuationSeparator" w:id="0">
    <w:p w:rsidR="001F3E39" w:rsidRDefault="001F3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47" w:rsidRDefault="00EE0747" w:rsidP="00124425">
    <w:pPr>
      <w:pStyle w:val="Nagwek"/>
      <w:spacing w:line="276" w:lineRule="auto"/>
      <w:jc w:val="center"/>
      <w:rPr>
        <w:rFonts w:ascii="Arial" w:hAnsi="Arial" w:cs="Arial"/>
        <w:b/>
        <w:sz w:val="16"/>
        <w:szCs w:val="16"/>
      </w:rPr>
    </w:pPr>
    <w:r>
      <w:rPr>
        <w:noProof/>
        <w:lang w:bidi="ar-SA"/>
      </w:rPr>
      <w:drawing>
        <wp:inline distT="0" distB="0" distL="0" distR="0">
          <wp:extent cx="5753100" cy="4191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8" t="-52" r="-8" b="-52"/>
                  <a:stretch>
                    <a:fillRect/>
                  </a:stretch>
                </pic:blipFill>
                <pic:spPr bwMode="auto">
                  <a:xfrm>
                    <a:off x="0" y="0"/>
                    <a:ext cx="5753100" cy="419100"/>
                  </a:xfrm>
                  <a:prstGeom prst="rect">
                    <a:avLst/>
                  </a:prstGeom>
                  <a:solidFill>
                    <a:srgbClr val="FFFFFF"/>
                  </a:solidFill>
                  <a:ln w="9525">
                    <a:noFill/>
                    <a:miter lim="800000"/>
                    <a:headEnd/>
                    <a:tailEnd/>
                  </a:ln>
                </pic:spPr>
              </pic:pic>
            </a:graphicData>
          </a:graphic>
        </wp:inline>
      </w:drawing>
    </w:r>
  </w:p>
  <w:p w:rsidR="00EE0747" w:rsidRDefault="00B8390C" w:rsidP="00124425">
    <w:pPr>
      <w:pStyle w:val="Nagwek"/>
      <w:spacing w:line="276" w:lineRule="auto"/>
      <w:jc w:val="center"/>
      <w:rPr>
        <w:sz w:val="18"/>
        <w:szCs w:val="18"/>
      </w:rPr>
    </w:pPr>
    <w:r>
      <w:rPr>
        <w:rFonts w:ascii="Arial" w:hAnsi="Arial" w:cs="Arial"/>
        <w:b/>
        <w:sz w:val="16"/>
        <w:szCs w:val="16"/>
      </w:rPr>
      <w:t>ZAPYTANIE OFERTOWE</w:t>
    </w:r>
  </w:p>
  <w:p w:rsidR="00EE0747" w:rsidRDefault="00EE0747" w:rsidP="00124425">
    <w:pPr>
      <w:pStyle w:val="Nagwek"/>
      <w:spacing w:line="276" w:lineRule="auto"/>
      <w:jc w:val="center"/>
    </w:pPr>
    <w:r>
      <w:rPr>
        <w:sz w:val="18"/>
        <w:szCs w:val="18"/>
      </w:rPr>
      <w:t>29 sierpień 2019 roku</w:t>
    </w:r>
  </w:p>
  <w:p w:rsidR="00EE0747" w:rsidRPr="00124425" w:rsidRDefault="00EE0747" w:rsidP="001244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14C"/>
    <w:multiLevelType w:val="hybridMultilevel"/>
    <w:tmpl w:val="08BA253C"/>
    <w:lvl w:ilvl="0" w:tplc="FAB0B430">
      <w:numFmt w:val="bullet"/>
      <w:lvlText w:val="-"/>
      <w:lvlJc w:val="left"/>
      <w:pPr>
        <w:ind w:left="241" w:hanging="125"/>
      </w:pPr>
      <w:rPr>
        <w:rFonts w:ascii="Times New Roman" w:eastAsia="Times New Roman" w:hAnsi="Times New Roman" w:cs="Times New Roman" w:hint="default"/>
        <w:w w:val="100"/>
        <w:sz w:val="22"/>
        <w:szCs w:val="22"/>
        <w:lang w:val="pl-PL" w:eastAsia="pl-PL" w:bidi="pl-PL"/>
      </w:rPr>
    </w:lvl>
    <w:lvl w:ilvl="1" w:tplc="217AC0BC">
      <w:numFmt w:val="bullet"/>
      <w:lvlText w:val="•"/>
      <w:lvlJc w:val="left"/>
      <w:pPr>
        <w:ind w:left="1156" w:hanging="125"/>
      </w:pPr>
      <w:rPr>
        <w:rFonts w:hint="default"/>
        <w:lang w:val="pl-PL" w:eastAsia="pl-PL" w:bidi="pl-PL"/>
      </w:rPr>
    </w:lvl>
    <w:lvl w:ilvl="2" w:tplc="772C6CD6">
      <w:numFmt w:val="bullet"/>
      <w:lvlText w:val="•"/>
      <w:lvlJc w:val="left"/>
      <w:pPr>
        <w:ind w:left="2073" w:hanging="125"/>
      </w:pPr>
      <w:rPr>
        <w:rFonts w:hint="default"/>
        <w:lang w:val="pl-PL" w:eastAsia="pl-PL" w:bidi="pl-PL"/>
      </w:rPr>
    </w:lvl>
    <w:lvl w:ilvl="3" w:tplc="EAECEEE2">
      <w:numFmt w:val="bullet"/>
      <w:lvlText w:val="•"/>
      <w:lvlJc w:val="left"/>
      <w:pPr>
        <w:ind w:left="2989" w:hanging="125"/>
      </w:pPr>
      <w:rPr>
        <w:rFonts w:hint="default"/>
        <w:lang w:val="pl-PL" w:eastAsia="pl-PL" w:bidi="pl-PL"/>
      </w:rPr>
    </w:lvl>
    <w:lvl w:ilvl="4" w:tplc="F0081028">
      <w:numFmt w:val="bullet"/>
      <w:lvlText w:val="•"/>
      <w:lvlJc w:val="left"/>
      <w:pPr>
        <w:ind w:left="3906" w:hanging="125"/>
      </w:pPr>
      <w:rPr>
        <w:rFonts w:hint="default"/>
        <w:lang w:val="pl-PL" w:eastAsia="pl-PL" w:bidi="pl-PL"/>
      </w:rPr>
    </w:lvl>
    <w:lvl w:ilvl="5" w:tplc="1C681864">
      <w:numFmt w:val="bullet"/>
      <w:lvlText w:val="•"/>
      <w:lvlJc w:val="left"/>
      <w:pPr>
        <w:ind w:left="4823" w:hanging="125"/>
      </w:pPr>
      <w:rPr>
        <w:rFonts w:hint="default"/>
        <w:lang w:val="pl-PL" w:eastAsia="pl-PL" w:bidi="pl-PL"/>
      </w:rPr>
    </w:lvl>
    <w:lvl w:ilvl="6" w:tplc="1E6EA786">
      <w:numFmt w:val="bullet"/>
      <w:lvlText w:val="•"/>
      <w:lvlJc w:val="left"/>
      <w:pPr>
        <w:ind w:left="5739" w:hanging="125"/>
      </w:pPr>
      <w:rPr>
        <w:rFonts w:hint="default"/>
        <w:lang w:val="pl-PL" w:eastAsia="pl-PL" w:bidi="pl-PL"/>
      </w:rPr>
    </w:lvl>
    <w:lvl w:ilvl="7" w:tplc="3266EC9E">
      <w:numFmt w:val="bullet"/>
      <w:lvlText w:val="•"/>
      <w:lvlJc w:val="left"/>
      <w:pPr>
        <w:ind w:left="6656" w:hanging="125"/>
      </w:pPr>
      <w:rPr>
        <w:rFonts w:hint="default"/>
        <w:lang w:val="pl-PL" w:eastAsia="pl-PL" w:bidi="pl-PL"/>
      </w:rPr>
    </w:lvl>
    <w:lvl w:ilvl="8" w:tplc="1A0E0EC6">
      <w:numFmt w:val="bullet"/>
      <w:lvlText w:val="•"/>
      <w:lvlJc w:val="left"/>
      <w:pPr>
        <w:ind w:left="7573" w:hanging="125"/>
      </w:pPr>
      <w:rPr>
        <w:rFonts w:hint="default"/>
        <w:lang w:val="pl-PL" w:eastAsia="pl-PL" w:bidi="pl-PL"/>
      </w:rPr>
    </w:lvl>
  </w:abstractNum>
  <w:abstractNum w:abstractNumId="1">
    <w:nsid w:val="089607CF"/>
    <w:multiLevelType w:val="hybridMultilevel"/>
    <w:tmpl w:val="68EEE496"/>
    <w:lvl w:ilvl="0" w:tplc="0BF65EDA">
      <w:numFmt w:val="bullet"/>
      <w:lvlText w:val="-"/>
      <w:lvlJc w:val="left"/>
      <w:pPr>
        <w:ind w:left="116" w:hanging="178"/>
      </w:pPr>
      <w:rPr>
        <w:rFonts w:ascii="Times New Roman" w:eastAsia="Times New Roman" w:hAnsi="Times New Roman" w:cs="Times New Roman" w:hint="default"/>
        <w:b/>
        <w:bCs/>
        <w:w w:val="100"/>
        <w:sz w:val="22"/>
        <w:szCs w:val="22"/>
        <w:lang w:val="pl-PL" w:eastAsia="pl-PL" w:bidi="pl-PL"/>
      </w:rPr>
    </w:lvl>
    <w:lvl w:ilvl="1" w:tplc="29B8E9F4">
      <w:numFmt w:val="bullet"/>
      <w:lvlText w:val="•"/>
      <w:lvlJc w:val="left"/>
      <w:pPr>
        <w:ind w:left="1048" w:hanging="178"/>
      </w:pPr>
      <w:rPr>
        <w:rFonts w:hint="default"/>
        <w:lang w:val="pl-PL" w:eastAsia="pl-PL" w:bidi="pl-PL"/>
      </w:rPr>
    </w:lvl>
    <w:lvl w:ilvl="2" w:tplc="C428B5A4">
      <w:numFmt w:val="bullet"/>
      <w:lvlText w:val="•"/>
      <w:lvlJc w:val="left"/>
      <w:pPr>
        <w:ind w:left="1977" w:hanging="178"/>
      </w:pPr>
      <w:rPr>
        <w:rFonts w:hint="default"/>
        <w:lang w:val="pl-PL" w:eastAsia="pl-PL" w:bidi="pl-PL"/>
      </w:rPr>
    </w:lvl>
    <w:lvl w:ilvl="3" w:tplc="E42A9F4E">
      <w:numFmt w:val="bullet"/>
      <w:lvlText w:val="•"/>
      <w:lvlJc w:val="left"/>
      <w:pPr>
        <w:ind w:left="2905" w:hanging="178"/>
      </w:pPr>
      <w:rPr>
        <w:rFonts w:hint="default"/>
        <w:lang w:val="pl-PL" w:eastAsia="pl-PL" w:bidi="pl-PL"/>
      </w:rPr>
    </w:lvl>
    <w:lvl w:ilvl="4" w:tplc="1E5ACD86">
      <w:numFmt w:val="bullet"/>
      <w:lvlText w:val="•"/>
      <w:lvlJc w:val="left"/>
      <w:pPr>
        <w:ind w:left="3834" w:hanging="178"/>
      </w:pPr>
      <w:rPr>
        <w:rFonts w:hint="default"/>
        <w:lang w:val="pl-PL" w:eastAsia="pl-PL" w:bidi="pl-PL"/>
      </w:rPr>
    </w:lvl>
    <w:lvl w:ilvl="5" w:tplc="42E22BD6">
      <w:numFmt w:val="bullet"/>
      <w:lvlText w:val="•"/>
      <w:lvlJc w:val="left"/>
      <w:pPr>
        <w:ind w:left="4763" w:hanging="178"/>
      </w:pPr>
      <w:rPr>
        <w:rFonts w:hint="default"/>
        <w:lang w:val="pl-PL" w:eastAsia="pl-PL" w:bidi="pl-PL"/>
      </w:rPr>
    </w:lvl>
    <w:lvl w:ilvl="6" w:tplc="F85C959A">
      <w:numFmt w:val="bullet"/>
      <w:lvlText w:val="•"/>
      <w:lvlJc w:val="left"/>
      <w:pPr>
        <w:ind w:left="5691" w:hanging="178"/>
      </w:pPr>
      <w:rPr>
        <w:rFonts w:hint="default"/>
        <w:lang w:val="pl-PL" w:eastAsia="pl-PL" w:bidi="pl-PL"/>
      </w:rPr>
    </w:lvl>
    <w:lvl w:ilvl="7" w:tplc="D23CCEC4">
      <w:numFmt w:val="bullet"/>
      <w:lvlText w:val="•"/>
      <w:lvlJc w:val="left"/>
      <w:pPr>
        <w:ind w:left="6620" w:hanging="178"/>
      </w:pPr>
      <w:rPr>
        <w:rFonts w:hint="default"/>
        <w:lang w:val="pl-PL" w:eastAsia="pl-PL" w:bidi="pl-PL"/>
      </w:rPr>
    </w:lvl>
    <w:lvl w:ilvl="8" w:tplc="AC52486E">
      <w:numFmt w:val="bullet"/>
      <w:lvlText w:val="•"/>
      <w:lvlJc w:val="left"/>
      <w:pPr>
        <w:ind w:left="7549" w:hanging="178"/>
      </w:pPr>
      <w:rPr>
        <w:rFonts w:hint="default"/>
        <w:lang w:val="pl-PL" w:eastAsia="pl-PL" w:bidi="pl-PL"/>
      </w:rPr>
    </w:lvl>
  </w:abstractNum>
  <w:abstractNum w:abstractNumId="2">
    <w:nsid w:val="0B3A686C"/>
    <w:multiLevelType w:val="hybridMultilevel"/>
    <w:tmpl w:val="E3DE596E"/>
    <w:lvl w:ilvl="0" w:tplc="50125B5E">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B02FC"/>
    <w:multiLevelType w:val="hybridMultilevel"/>
    <w:tmpl w:val="5F58281C"/>
    <w:lvl w:ilvl="0" w:tplc="32AAF8C4">
      <w:start w:val="1"/>
      <w:numFmt w:val="decimal"/>
      <w:lvlText w:val="%1)"/>
      <w:lvlJc w:val="left"/>
      <w:pPr>
        <w:ind w:left="116" w:hanging="384"/>
      </w:pPr>
      <w:rPr>
        <w:rFonts w:ascii="Times New Roman" w:eastAsia="Times New Roman" w:hAnsi="Times New Roman" w:cs="Times New Roman" w:hint="default"/>
        <w:w w:val="100"/>
        <w:sz w:val="22"/>
        <w:szCs w:val="22"/>
        <w:lang w:val="pl-PL" w:eastAsia="pl-PL" w:bidi="pl-PL"/>
      </w:rPr>
    </w:lvl>
    <w:lvl w:ilvl="1" w:tplc="3FC830DA">
      <w:numFmt w:val="bullet"/>
      <w:lvlText w:val="•"/>
      <w:lvlJc w:val="left"/>
      <w:pPr>
        <w:ind w:left="1048" w:hanging="384"/>
      </w:pPr>
      <w:rPr>
        <w:rFonts w:hint="default"/>
        <w:lang w:val="pl-PL" w:eastAsia="pl-PL" w:bidi="pl-PL"/>
      </w:rPr>
    </w:lvl>
    <w:lvl w:ilvl="2" w:tplc="75EC6780">
      <w:numFmt w:val="bullet"/>
      <w:lvlText w:val="•"/>
      <w:lvlJc w:val="left"/>
      <w:pPr>
        <w:ind w:left="1977" w:hanging="384"/>
      </w:pPr>
      <w:rPr>
        <w:rFonts w:hint="default"/>
        <w:lang w:val="pl-PL" w:eastAsia="pl-PL" w:bidi="pl-PL"/>
      </w:rPr>
    </w:lvl>
    <w:lvl w:ilvl="3" w:tplc="02689642">
      <w:numFmt w:val="bullet"/>
      <w:lvlText w:val="•"/>
      <w:lvlJc w:val="left"/>
      <w:pPr>
        <w:ind w:left="2905" w:hanging="384"/>
      </w:pPr>
      <w:rPr>
        <w:rFonts w:hint="default"/>
        <w:lang w:val="pl-PL" w:eastAsia="pl-PL" w:bidi="pl-PL"/>
      </w:rPr>
    </w:lvl>
    <w:lvl w:ilvl="4" w:tplc="F5D0B498">
      <w:numFmt w:val="bullet"/>
      <w:lvlText w:val="•"/>
      <w:lvlJc w:val="left"/>
      <w:pPr>
        <w:ind w:left="3834" w:hanging="384"/>
      </w:pPr>
      <w:rPr>
        <w:rFonts w:hint="default"/>
        <w:lang w:val="pl-PL" w:eastAsia="pl-PL" w:bidi="pl-PL"/>
      </w:rPr>
    </w:lvl>
    <w:lvl w:ilvl="5" w:tplc="BD34EFA4">
      <w:numFmt w:val="bullet"/>
      <w:lvlText w:val="•"/>
      <w:lvlJc w:val="left"/>
      <w:pPr>
        <w:ind w:left="4763" w:hanging="384"/>
      </w:pPr>
      <w:rPr>
        <w:rFonts w:hint="default"/>
        <w:lang w:val="pl-PL" w:eastAsia="pl-PL" w:bidi="pl-PL"/>
      </w:rPr>
    </w:lvl>
    <w:lvl w:ilvl="6" w:tplc="1896781C">
      <w:numFmt w:val="bullet"/>
      <w:lvlText w:val="•"/>
      <w:lvlJc w:val="left"/>
      <w:pPr>
        <w:ind w:left="5691" w:hanging="384"/>
      </w:pPr>
      <w:rPr>
        <w:rFonts w:hint="default"/>
        <w:lang w:val="pl-PL" w:eastAsia="pl-PL" w:bidi="pl-PL"/>
      </w:rPr>
    </w:lvl>
    <w:lvl w:ilvl="7" w:tplc="38267BAE">
      <w:numFmt w:val="bullet"/>
      <w:lvlText w:val="•"/>
      <w:lvlJc w:val="left"/>
      <w:pPr>
        <w:ind w:left="6620" w:hanging="384"/>
      </w:pPr>
      <w:rPr>
        <w:rFonts w:hint="default"/>
        <w:lang w:val="pl-PL" w:eastAsia="pl-PL" w:bidi="pl-PL"/>
      </w:rPr>
    </w:lvl>
    <w:lvl w:ilvl="8" w:tplc="37948CDA">
      <w:numFmt w:val="bullet"/>
      <w:lvlText w:val="•"/>
      <w:lvlJc w:val="left"/>
      <w:pPr>
        <w:ind w:left="7549" w:hanging="384"/>
      </w:pPr>
      <w:rPr>
        <w:rFonts w:hint="default"/>
        <w:lang w:val="pl-PL" w:eastAsia="pl-PL" w:bidi="pl-PL"/>
      </w:rPr>
    </w:lvl>
  </w:abstractNum>
  <w:abstractNum w:abstractNumId="4">
    <w:nsid w:val="0FDC2660"/>
    <w:multiLevelType w:val="hybridMultilevel"/>
    <w:tmpl w:val="CC12727E"/>
    <w:lvl w:ilvl="0" w:tplc="C23CECCA">
      <w:start w:val="8"/>
      <w:numFmt w:val="upperRoman"/>
      <w:lvlText w:val="%1."/>
      <w:lvlJc w:val="left"/>
      <w:pPr>
        <w:ind w:left="836" w:hanging="720"/>
      </w:pPr>
      <w:rPr>
        <w:rFonts w:ascii="Times New Roman" w:eastAsia="Times New Roman" w:hAnsi="Times New Roman" w:cs="Times New Roman" w:hint="default"/>
        <w:b/>
        <w:bCs/>
        <w:spacing w:val="-2"/>
        <w:w w:val="100"/>
        <w:sz w:val="22"/>
        <w:szCs w:val="22"/>
        <w:lang w:val="pl-PL" w:eastAsia="pl-PL" w:bidi="pl-PL"/>
      </w:rPr>
    </w:lvl>
    <w:lvl w:ilvl="1" w:tplc="A69C55FA">
      <w:start w:val="1"/>
      <w:numFmt w:val="decimal"/>
      <w:lvlText w:val="%2."/>
      <w:lvlJc w:val="left"/>
      <w:pPr>
        <w:ind w:left="116" w:hanging="221"/>
      </w:pPr>
      <w:rPr>
        <w:rFonts w:ascii="Times New Roman" w:eastAsia="Times New Roman" w:hAnsi="Times New Roman" w:cs="Times New Roman" w:hint="default"/>
        <w:w w:val="100"/>
        <w:sz w:val="22"/>
        <w:szCs w:val="22"/>
        <w:lang w:val="pl-PL" w:eastAsia="pl-PL" w:bidi="pl-PL"/>
      </w:rPr>
    </w:lvl>
    <w:lvl w:ilvl="2" w:tplc="EE84C220">
      <w:numFmt w:val="bullet"/>
      <w:lvlText w:val="•"/>
      <w:lvlJc w:val="left"/>
      <w:pPr>
        <w:ind w:left="1791" w:hanging="221"/>
      </w:pPr>
      <w:rPr>
        <w:rFonts w:hint="default"/>
        <w:lang w:val="pl-PL" w:eastAsia="pl-PL" w:bidi="pl-PL"/>
      </w:rPr>
    </w:lvl>
    <w:lvl w:ilvl="3" w:tplc="F0C080F6">
      <w:numFmt w:val="bullet"/>
      <w:lvlText w:val="•"/>
      <w:lvlJc w:val="left"/>
      <w:pPr>
        <w:ind w:left="2743" w:hanging="221"/>
      </w:pPr>
      <w:rPr>
        <w:rFonts w:hint="default"/>
        <w:lang w:val="pl-PL" w:eastAsia="pl-PL" w:bidi="pl-PL"/>
      </w:rPr>
    </w:lvl>
    <w:lvl w:ilvl="4" w:tplc="BAEEB45C">
      <w:numFmt w:val="bullet"/>
      <w:lvlText w:val="•"/>
      <w:lvlJc w:val="left"/>
      <w:pPr>
        <w:ind w:left="3695" w:hanging="221"/>
      </w:pPr>
      <w:rPr>
        <w:rFonts w:hint="default"/>
        <w:lang w:val="pl-PL" w:eastAsia="pl-PL" w:bidi="pl-PL"/>
      </w:rPr>
    </w:lvl>
    <w:lvl w:ilvl="5" w:tplc="BA3C0F22">
      <w:numFmt w:val="bullet"/>
      <w:lvlText w:val="•"/>
      <w:lvlJc w:val="left"/>
      <w:pPr>
        <w:ind w:left="4647" w:hanging="221"/>
      </w:pPr>
      <w:rPr>
        <w:rFonts w:hint="default"/>
        <w:lang w:val="pl-PL" w:eastAsia="pl-PL" w:bidi="pl-PL"/>
      </w:rPr>
    </w:lvl>
    <w:lvl w:ilvl="6" w:tplc="05FC14C2">
      <w:numFmt w:val="bullet"/>
      <w:lvlText w:val="•"/>
      <w:lvlJc w:val="left"/>
      <w:pPr>
        <w:ind w:left="5599" w:hanging="221"/>
      </w:pPr>
      <w:rPr>
        <w:rFonts w:hint="default"/>
        <w:lang w:val="pl-PL" w:eastAsia="pl-PL" w:bidi="pl-PL"/>
      </w:rPr>
    </w:lvl>
    <w:lvl w:ilvl="7" w:tplc="DA6CF304">
      <w:numFmt w:val="bullet"/>
      <w:lvlText w:val="•"/>
      <w:lvlJc w:val="left"/>
      <w:pPr>
        <w:ind w:left="6550" w:hanging="221"/>
      </w:pPr>
      <w:rPr>
        <w:rFonts w:hint="default"/>
        <w:lang w:val="pl-PL" w:eastAsia="pl-PL" w:bidi="pl-PL"/>
      </w:rPr>
    </w:lvl>
    <w:lvl w:ilvl="8" w:tplc="68DC5D5E">
      <w:numFmt w:val="bullet"/>
      <w:lvlText w:val="•"/>
      <w:lvlJc w:val="left"/>
      <w:pPr>
        <w:ind w:left="7502" w:hanging="221"/>
      </w:pPr>
      <w:rPr>
        <w:rFonts w:hint="default"/>
        <w:lang w:val="pl-PL" w:eastAsia="pl-PL" w:bidi="pl-PL"/>
      </w:rPr>
    </w:lvl>
  </w:abstractNum>
  <w:abstractNum w:abstractNumId="5">
    <w:nsid w:val="17320670"/>
    <w:multiLevelType w:val="hybridMultilevel"/>
    <w:tmpl w:val="3998D688"/>
    <w:lvl w:ilvl="0" w:tplc="DC2C2ADE">
      <w:start w:val="1"/>
      <w:numFmt w:val="decimal"/>
      <w:lvlText w:val="%1)"/>
      <w:lvlJc w:val="left"/>
      <w:pPr>
        <w:ind w:left="116" w:hanging="240"/>
      </w:pPr>
      <w:rPr>
        <w:rFonts w:ascii="Times New Roman" w:eastAsia="Times New Roman" w:hAnsi="Times New Roman" w:cs="Times New Roman" w:hint="default"/>
        <w:w w:val="100"/>
        <w:sz w:val="22"/>
        <w:szCs w:val="22"/>
        <w:lang w:val="pl-PL" w:eastAsia="pl-PL" w:bidi="pl-PL"/>
      </w:rPr>
    </w:lvl>
    <w:lvl w:ilvl="1" w:tplc="10BC6C5A">
      <w:numFmt w:val="bullet"/>
      <w:lvlText w:val="•"/>
      <w:lvlJc w:val="left"/>
      <w:pPr>
        <w:ind w:left="1048" w:hanging="240"/>
      </w:pPr>
      <w:rPr>
        <w:rFonts w:hint="default"/>
        <w:lang w:val="pl-PL" w:eastAsia="pl-PL" w:bidi="pl-PL"/>
      </w:rPr>
    </w:lvl>
    <w:lvl w:ilvl="2" w:tplc="30BCEB0A">
      <w:numFmt w:val="bullet"/>
      <w:lvlText w:val="•"/>
      <w:lvlJc w:val="left"/>
      <w:pPr>
        <w:ind w:left="1977" w:hanging="240"/>
      </w:pPr>
      <w:rPr>
        <w:rFonts w:hint="default"/>
        <w:lang w:val="pl-PL" w:eastAsia="pl-PL" w:bidi="pl-PL"/>
      </w:rPr>
    </w:lvl>
    <w:lvl w:ilvl="3" w:tplc="80C0B6D2">
      <w:numFmt w:val="bullet"/>
      <w:lvlText w:val="•"/>
      <w:lvlJc w:val="left"/>
      <w:pPr>
        <w:ind w:left="2905" w:hanging="240"/>
      </w:pPr>
      <w:rPr>
        <w:rFonts w:hint="default"/>
        <w:lang w:val="pl-PL" w:eastAsia="pl-PL" w:bidi="pl-PL"/>
      </w:rPr>
    </w:lvl>
    <w:lvl w:ilvl="4" w:tplc="268E86E6">
      <w:numFmt w:val="bullet"/>
      <w:lvlText w:val="•"/>
      <w:lvlJc w:val="left"/>
      <w:pPr>
        <w:ind w:left="3834" w:hanging="240"/>
      </w:pPr>
      <w:rPr>
        <w:rFonts w:hint="default"/>
        <w:lang w:val="pl-PL" w:eastAsia="pl-PL" w:bidi="pl-PL"/>
      </w:rPr>
    </w:lvl>
    <w:lvl w:ilvl="5" w:tplc="B73E471E">
      <w:numFmt w:val="bullet"/>
      <w:lvlText w:val="•"/>
      <w:lvlJc w:val="left"/>
      <w:pPr>
        <w:ind w:left="4763" w:hanging="240"/>
      </w:pPr>
      <w:rPr>
        <w:rFonts w:hint="default"/>
        <w:lang w:val="pl-PL" w:eastAsia="pl-PL" w:bidi="pl-PL"/>
      </w:rPr>
    </w:lvl>
    <w:lvl w:ilvl="6" w:tplc="A240F7DE">
      <w:numFmt w:val="bullet"/>
      <w:lvlText w:val="•"/>
      <w:lvlJc w:val="left"/>
      <w:pPr>
        <w:ind w:left="5691" w:hanging="240"/>
      </w:pPr>
      <w:rPr>
        <w:rFonts w:hint="default"/>
        <w:lang w:val="pl-PL" w:eastAsia="pl-PL" w:bidi="pl-PL"/>
      </w:rPr>
    </w:lvl>
    <w:lvl w:ilvl="7" w:tplc="8EFA7C4C">
      <w:numFmt w:val="bullet"/>
      <w:lvlText w:val="•"/>
      <w:lvlJc w:val="left"/>
      <w:pPr>
        <w:ind w:left="6620" w:hanging="240"/>
      </w:pPr>
      <w:rPr>
        <w:rFonts w:hint="default"/>
        <w:lang w:val="pl-PL" w:eastAsia="pl-PL" w:bidi="pl-PL"/>
      </w:rPr>
    </w:lvl>
    <w:lvl w:ilvl="8" w:tplc="D41814C8">
      <w:numFmt w:val="bullet"/>
      <w:lvlText w:val="•"/>
      <w:lvlJc w:val="left"/>
      <w:pPr>
        <w:ind w:left="7549" w:hanging="240"/>
      </w:pPr>
      <w:rPr>
        <w:rFonts w:hint="default"/>
        <w:lang w:val="pl-PL" w:eastAsia="pl-PL" w:bidi="pl-PL"/>
      </w:rPr>
    </w:lvl>
  </w:abstractNum>
  <w:abstractNum w:abstractNumId="6">
    <w:nsid w:val="1B082CA2"/>
    <w:multiLevelType w:val="hybridMultilevel"/>
    <w:tmpl w:val="D6D2D2DE"/>
    <w:lvl w:ilvl="0" w:tplc="201AC92A">
      <w:start w:val="1"/>
      <w:numFmt w:val="decimal"/>
      <w:lvlText w:val="%1."/>
      <w:lvlJc w:val="left"/>
      <w:pPr>
        <w:ind w:left="116" w:hanging="269"/>
      </w:pPr>
      <w:rPr>
        <w:rFonts w:ascii="Times New Roman" w:eastAsia="Times New Roman" w:hAnsi="Times New Roman" w:cs="Times New Roman" w:hint="default"/>
        <w:w w:val="100"/>
        <w:sz w:val="22"/>
        <w:szCs w:val="22"/>
        <w:lang w:val="pl-PL" w:eastAsia="pl-PL" w:bidi="pl-PL"/>
      </w:rPr>
    </w:lvl>
    <w:lvl w:ilvl="1" w:tplc="E5BAC7C0">
      <w:numFmt w:val="bullet"/>
      <w:lvlText w:val="•"/>
      <w:lvlJc w:val="left"/>
      <w:pPr>
        <w:ind w:left="1048" w:hanging="269"/>
      </w:pPr>
      <w:rPr>
        <w:rFonts w:hint="default"/>
        <w:lang w:val="pl-PL" w:eastAsia="pl-PL" w:bidi="pl-PL"/>
      </w:rPr>
    </w:lvl>
    <w:lvl w:ilvl="2" w:tplc="A58A1F20">
      <w:numFmt w:val="bullet"/>
      <w:lvlText w:val="•"/>
      <w:lvlJc w:val="left"/>
      <w:pPr>
        <w:ind w:left="1977" w:hanging="269"/>
      </w:pPr>
      <w:rPr>
        <w:rFonts w:hint="default"/>
        <w:lang w:val="pl-PL" w:eastAsia="pl-PL" w:bidi="pl-PL"/>
      </w:rPr>
    </w:lvl>
    <w:lvl w:ilvl="3" w:tplc="627213FA">
      <w:numFmt w:val="bullet"/>
      <w:lvlText w:val="•"/>
      <w:lvlJc w:val="left"/>
      <w:pPr>
        <w:ind w:left="2905" w:hanging="269"/>
      </w:pPr>
      <w:rPr>
        <w:rFonts w:hint="default"/>
        <w:lang w:val="pl-PL" w:eastAsia="pl-PL" w:bidi="pl-PL"/>
      </w:rPr>
    </w:lvl>
    <w:lvl w:ilvl="4" w:tplc="9E0223A6">
      <w:numFmt w:val="bullet"/>
      <w:lvlText w:val="•"/>
      <w:lvlJc w:val="left"/>
      <w:pPr>
        <w:ind w:left="3834" w:hanging="269"/>
      </w:pPr>
      <w:rPr>
        <w:rFonts w:hint="default"/>
        <w:lang w:val="pl-PL" w:eastAsia="pl-PL" w:bidi="pl-PL"/>
      </w:rPr>
    </w:lvl>
    <w:lvl w:ilvl="5" w:tplc="1C66CD12">
      <w:numFmt w:val="bullet"/>
      <w:lvlText w:val="•"/>
      <w:lvlJc w:val="left"/>
      <w:pPr>
        <w:ind w:left="4763" w:hanging="269"/>
      </w:pPr>
      <w:rPr>
        <w:rFonts w:hint="default"/>
        <w:lang w:val="pl-PL" w:eastAsia="pl-PL" w:bidi="pl-PL"/>
      </w:rPr>
    </w:lvl>
    <w:lvl w:ilvl="6" w:tplc="B30C8508">
      <w:numFmt w:val="bullet"/>
      <w:lvlText w:val="•"/>
      <w:lvlJc w:val="left"/>
      <w:pPr>
        <w:ind w:left="5691" w:hanging="269"/>
      </w:pPr>
      <w:rPr>
        <w:rFonts w:hint="default"/>
        <w:lang w:val="pl-PL" w:eastAsia="pl-PL" w:bidi="pl-PL"/>
      </w:rPr>
    </w:lvl>
    <w:lvl w:ilvl="7" w:tplc="2A2681EA">
      <w:numFmt w:val="bullet"/>
      <w:lvlText w:val="•"/>
      <w:lvlJc w:val="left"/>
      <w:pPr>
        <w:ind w:left="6620" w:hanging="269"/>
      </w:pPr>
      <w:rPr>
        <w:rFonts w:hint="default"/>
        <w:lang w:val="pl-PL" w:eastAsia="pl-PL" w:bidi="pl-PL"/>
      </w:rPr>
    </w:lvl>
    <w:lvl w:ilvl="8" w:tplc="6CB49332">
      <w:numFmt w:val="bullet"/>
      <w:lvlText w:val="•"/>
      <w:lvlJc w:val="left"/>
      <w:pPr>
        <w:ind w:left="7549" w:hanging="269"/>
      </w:pPr>
      <w:rPr>
        <w:rFonts w:hint="default"/>
        <w:lang w:val="pl-PL" w:eastAsia="pl-PL" w:bidi="pl-PL"/>
      </w:rPr>
    </w:lvl>
  </w:abstractNum>
  <w:abstractNum w:abstractNumId="7">
    <w:nsid w:val="26BC2B9E"/>
    <w:multiLevelType w:val="hybridMultilevel"/>
    <w:tmpl w:val="2C7E68E0"/>
    <w:lvl w:ilvl="0" w:tplc="FB022DB4">
      <w:start w:val="1"/>
      <w:numFmt w:val="lowerLetter"/>
      <w:lvlText w:val="%1)"/>
      <w:lvlJc w:val="left"/>
      <w:pPr>
        <w:ind w:left="116" w:hanging="312"/>
      </w:pPr>
      <w:rPr>
        <w:rFonts w:ascii="Times New Roman" w:eastAsia="Times New Roman" w:hAnsi="Times New Roman" w:cs="Times New Roman" w:hint="default"/>
        <w:b/>
        <w:bCs/>
        <w:w w:val="100"/>
        <w:sz w:val="22"/>
        <w:szCs w:val="22"/>
        <w:lang w:val="pl-PL" w:eastAsia="pl-PL" w:bidi="pl-PL"/>
      </w:rPr>
    </w:lvl>
    <w:lvl w:ilvl="1" w:tplc="DD00E526">
      <w:numFmt w:val="bullet"/>
      <w:lvlText w:val="•"/>
      <w:lvlJc w:val="left"/>
      <w:pPr>
        <w:ind w:left="1048" w:hanging="312"/>
      </w:pPr>
      <w:rPr>
        <w:rFonts w:hint="default"/>
        <w:lang w:val="pl-PL" w:eastAsia="pl-PL" w:bidi="pl-PL"/>
      </w:rPr>
    </w:lvl>
    <w:lvl w:ilvl="2" w:tplc="9D4E2D84">
      <w:numFmt w:val="bullet"/>
      <w:lvlText w:val="•"/>
      <w:lvlJc w:val="left"/>
      <w:pPr>
        <w:ind w:left="1977" w:hanging="312"/>
      </w:pPr>
      <w:rPr>
        <w:rFonts w:hint="default"/>
        <w:lang w:val="pl-PL" w:eastAsia="pl-PL" w:bidi="pl-PL"/>
      </w:rPr>
    </w:lvl>
    <w:lvl w:ilvl="3" w:tplc="926E0A30">
      <w:numFmt w:val="bullet"/>
      <w:lvlText w:val="•"/>
      <w:lvlJc w:val="left"/>
      <w:pPr>
        <w:ind w:left="2905" w:hanging="312"/>
      </w:pPr>
      <w:rPr>
        <w:rFonts w:hint="default"/>
        <w:lang w:val="pl-PL" w:eastAsia="pl-PL" w:bidi="pl-PL"/>
      </w:rPr>
    </w:lvl>
    <w:lvl w:ilvl="4" w:tplc="29748BF2">
      <w:numFmt w:val="bullet"/>
      <w:lvlText w:val="•"/>
      <w:lvlJc w:val="left"/>
      <w:pPr>
        <w:ind w:left="3834" w:hanging="312"/>
      </w:pPr>
      <w:rPr>
        <w:rFonts w:hint="default"/>
        <w:lang w:val="pl-PL" w:eastAsia="pl-PL" w:bidi="pl-PL"/>
      </w:rPr>
    </w:lvl>
    <w:lvl w:ilvl="5" w:tplc="697E7722">
      <w:numFmt w:val="bullet"/>
      <w:lvlText w:val="•"/>
      <w:lvlJc w:val="left"/>
      <w:pPr>
        <w:ind w:left="4763" w:hanging="312"/>
      </w:pPr>
      <w:rPr>
        <w:rFonts w:hint="default"/>
        <w:lang w:val="pl-PL" w:eastAsia="pl-PL" w:bidi="pl-PL"/>
      </w:rPr>
    </w:lvl>
    <w:lvl w:ilvl="6" w:tplc="C4BAAC0A">
      <w:numFmt w:val="bullet"/>
      <w:lvlText w:val="•"/>
      <w:lvlJc w:val="left"/>
      <w:pPr>
        <w:ind w:left="5691" w:hanging="312"/>
      </w:pPr>
      <w:rPr>
        <w:rFonts w:hint="default"/>
        <w:lang w:val="pl-PL" w:eastAsia="pl-PL" w:bidi="pl-PL"/>
      </w:rPr>
    </w:lvl>
    <w:lvl w:ilvl="7" w:tplc="B0320500">
      <w:numFmt w:val="bullet"/>
      <w:lvlText w:val="•"/>
      <w:lvlJc w:val="left"/>
      <w:pPr>
        <w:ind w:left="6620" w:hanging="312"/>
      </w:pPr>
      <w:rPr>
        <w:rFonts w:hint="default"/>
        <w:lang w:val="pl-PL" w:eastAsia="pl-PL" w:bidi="pl-PL"/>
      </w:rPr>
    </w:lvl>
    <w:lvl w:ilvl="8" w:tplc="4A449B7E">
      <w:numFmt w:val="bullet"/>
      <w:lvlText w:val="•"/>
      <w:lvlJc w:val="left"/>
      <w:pPr>
        <w:ind w:left="7549" w:hanging="312"/>
      </w:pPr>
      <w:rPr>
        <w:rFonts w:hint="default"/>
        <w:lang w:val="pl-PL" w:eastAsia="pl-PL" w:bidi="pl-PL"/>
      </w:rPr>
    </w:lvl>
  </w:abstractNum>
  <w:abstractNum w:abstractNumId="8">
    <w:nsid w:val="2B370753"/>
    <w:multiLevelType w:val="hybridMultilevel"/>
    <w:tmpl w:val="630C1ED2"/>
    <w:lvl w:ilvl="0" w:tplc="C71CF756">
      <w:start w:val="1"/>
      <w:numFmt w:val="decimal"/>
      <w:lvlText w:val="%1."/>
      <w:lvlJc w:val="left"/>
      <w:pPr>
        <w:ind w:left="116" w:hanging="653"/>
      </w:pPr>
      <w:rPr>
        <w:rFonts w:ascii="Times New Roman" w:eastAsia="Times New Roman" w:hAnsi="Times New Roman" w:cs="Times New Roman" w:hint="default"/>
        <w:w w:val="100"/>
        <w:sz w:val="22"/>
        <w:szCs w:val="22"/>
        <w:lang w:val="pl-PL" w:eastAsia="pl-PL" w:bidi="pl-PL"/>
      </w:rPr>
    </w:lvl>
    <w:lvl w:ilvl="1" w:tplc="2E1C4C18">
      <w:numFmt w:val="bullet"/>
      <w:lvlText w:val="•"/>
      <w:lvlJc w:val="left"/>
      <w:pPr>
        <w:ind w:left="1048" w:hanging="653"/>
      </w:pPr>
      <w:rPr>
        <w:rFonts w:hint="default"/>
        <w:lang w:val="pl-PL" w:eastAsia="pl-PL" w:bidi="pl-PL"/>
      </w:rPr>
    </w:lvl>
    <w:lvl w:ilvl="2" w:tplc="AF90D874">
      <w:numFmt w:val="bullet"/>
      <w:lvlText w:val="•"/>
      <w:lvlJc w:val="left"/>
      <w:pPr>
        <w:ind w:left="1977" w:hanging="653"/>
      </w:pPr>
      <w:rPr>
        <w:rFonts w:hint="default"/>
        <w:lang w:val="pl-PL" w:eastAsia="pl-PL" w:bidi="pl-PL"/>
      </w:rPr>
    </w:lvl>
    <w:lvl w:ilvl="3" w:tplc="5824BD00">
      <w:numFmt w:val="bullet"/>
      <w:lvlText w:val="•"/>
      <w:lvlJc w:val="left"/>
      <w:pPr>
        <w:ind w:left="2905" w:hanging="653"/>
      </w:pPr>
      <w:rPr>
        <w:rFonts w:hint="default"/>
        <w:lang w:val="pl-PL" w:eastAsia="pl-PL" w:bidi="pl-PL"/>
      </w:rPr>
    </w:lvl>
    <w:lvl w:ilvl="4" w:tplc="3C18AF60">
      <w:numFmt w:val="bullet"/>
      <w:lvlText w:val="•"/>
      <w:lvlJc w:val="left"/>
      <w:pPr>
        <w:ind w:left="3834" w:hanging="653"/>
      </w:pPr>
      <w:rPr>
        <w:rFonts w:hint="default"/>
        <w:lang w:val="pl-PL" w:eastAsia="pl-PL" w:bidi="pl-PL"/>
      </w:rPr>
    </w:lvl>
    <w:lvl w:ilvl="5" w:tplc="8C1C992A">
      <w:numFmt w:val="bullet"/>
      <w:lvlText w:val="•"/>
      <w:lvlJc w:val="left"/>
      <w:pPr>
        <w:ind w:left="4763" w:hanging="653"/>
      </w:pPr>
      <w:rPr>
        <w:rFonts w:hint="default"/>
        <w:lang w:val="pl-PL" w:eastAsia="pl-PL" w:bidi="pl-PL"/>
      </w:rPr>
    </w:lvl>
    <w:lvl w:ilvl="6" w:tplc="4C805EF2">
      <w:numFmt w:val="bullet"/>
      <w:lvlText w:val="•"/>
      <w:lvlJc w:val="left"/>
      <w:pPr>
        <w:ind w:left="5691" w:hanging="653"/>
      </w:pPr>
      <w:rPr>
        <w:rFonts w:hint="default"/>
        <w:lang w:val="pl-PL" w:eastAsia="pl-PL" w:bidi="pl-PL"/>
      </w:rPr>
    </w:lvl>
    <w:lvl w:ilvl="7" w:tplc="C3EA65E6">
      <w:numFmt w:val="bullet"/>
      <w:lvlText w:val="•"/>
      <w:lvlJc w:val="left"/>
      <w:pPr>
        <w:ind w:left="6620" w:hanging="653"/>
      </w:pPr>
      <w:rPr>
        <w:rFonts w:hint="default"/>
        <w:lang w:val="pl-PL" w:eastAsia="pl-PL" w:bidi="pl-PL"/>
      </w:rPr>
    </w:lvl>
    <w:lvl w:ilvl="8" w:tplc="A5924916">
      <w:numFmt w:val="bullet"/>
      <w:lvlText w:val="•"/>
      <w:lvlJc w:val="left"/>
      <w:pPr>
        <w:ind w:left="7549" w:hanging="653"/>
      </w:pPr>
      <w:rPr>
        <w:rFonts w:hint="default"/>
        <w:lang w:val="pl-PL" w:eastAsia="pl-PL" w:bidi="pl-PL"/>
      </w:rPr>
    </w:lvl>
  </w:abstractNum>
  <w:abstractNum w:abstractNumId="9">
    <w:nsid w:val="311F3CC3"/>
    <w:multiLevelType w:val="hybridMultilevel"/>
    <w:tmpl w:val="AF14FD9A"/>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0">
    <w:nsid w:val="345274F6"/>
    <w:multiLevelType w:val="hybridMultilevel"/>
    <w:tmpl w:val="9F285CD0"/>
    <w:lvl w:ilvl="0" w:tplc="2BBE91B8">
      <w:start w:val="13"/>
      <w:numFmt w:val="upperRoman"/>
      <w:lvlText w:val="%1."/>
      <w:lvlJc w:val="left"/>
      <w:pPr>
        <w:ind w:left="116" w:hanging="526"/>
        <w:jc w:val="right"/>
      </w:pPr>
      <w:rPr>
        <w:rFonts w:hint="default"/>
        <w:b/>
        <w:bCs/>
        <w:spacing w:val="-2"/>
        <w:w w:val="100"/>
        <w:lang w:val="pl-PL" w:eastAsia="pl-PL" w:bidi="pl-PL"/>
      </w:rPr>
    </w:lvl>
    <w:lvl w:ilvl="1" w:tplc="C516616C">
      <w:numFmt w:val="bullet"/>
      <w:lvlText w:val="•"/>
      <w:lvlJc w:val="left"/>
      <w:pPr>
        <w:ind w:left="1048" w:hanging="526"/>
      </w:pPr>
      <w:rPr>
        <w:rFonts w:hint="default"/>
        <w:lang w:val="pl-PL" w:eastAsia="pl-PL" w:bidi="pl-PL"/>
      </w:rPr>
    </w:lvl>
    <w:lvl w:ilvl="2" w:tplc="D3AE372E">
      <w:numFmt w:val="bullet"/>
      <w:lvlText w:val="•"/>
      <w:lvlJc w:val="left"/>
      <w:pPr>
        <w:ind w:left="1977" w:hanging="526"/>
      </w:pPr>
      <w:rPr>
        <w:rFonts w:hint="default"/>
        <w:lang w:val="pl-PL" w:eastAsia="pl-PL" w:bidi="pl-PL"/>
      </w:rPr>
    </w:lvl>
    <w:lvl w:ilvl="3" w:tplc="3CB8F39C">
      <w:numFmt w:val="bullet"/>
      <w:lvlText w:val="•"/>
      <w:lvlJc w:val="left"/>
      <w:pPr>
        <w:ind w:left="2905" w:hanging="526"/>
      </w:pPr>
      <w:rPr>
        <w:rFonts w:hint="default"/>
        <w:lang w:val="pl-PL" w:eastAsia="pl-PL" w:bidi="pl-PL"/>
      </w:rPr>
    </w:lvl>
    <w:lvl w:ilvl="4" w:tplc="5C7A1A8C">
      <w:numFmt w:val="bullet"/>
      <w:lvlText w:val="•"/>
      <w:lvlJc w:val="left"/>
      <w:pPr>
        <w:ind w:left="3834" w:hanging="526"/>
      </w:pPr>
      <w:rPr>
        <w:rFonts w:hint="default"/>
        <w:lang w:val="pl-PL" w:eastAsia="pl-PL" w:bidi="pl-PL"/>
      </w:rPr>
    </w:lvl>
    <w:lvl w:ilvl="5" w:tplc="D9AA0B32">
      <w:numFmt w:val="bullet"/>
      <w:lvlText w:val="•"/>
      <w:lvlJc w:val="left"/>
      <w:pPr>
        <w:ind w:left="4763" w:hanging="526"/>
      </w:pPr>
      <w:rPr>
        <w:rFonts w:hint="default"/>
        <w:lang w:val="pl-PL" w:eastAsia="pl-PL" w:bidi="pl-PL"/>
      </w:rPr>
    </w:lvl>
    <w:lvl w:ilvl="6" w:tplc="CA06C062">
      <w:numFmt w:val="bullet"/>
      <w:lvlText w:val="•"/>
      <w:lvlJc w:val="left"/>
      <w:pPr>
        <w:ind w:left="5691" w:hanging="526"/>
      </w:pPr>
      <w:rPr>
        <w:rFonts w:hint="default"/>
        <w:lang w:val="pl-PL" w:eastAsia="pl-PL" w:bidi="pl-PL"/>
      </w:rPr>
    </w:lvl>
    <w:lvl w:ilvl="7" w:tplc="F65CD2AA">
      <w:numFmt w:val="bullet"/>
      <w:lvlText w:val="•"/>
      <w:lvlJc w:val="left"/>
      <w:pPr>
        <w:ind w:left="6620" w:hanging="526"/>
      </w:pPr>
      <w:rPr>
        <w:rFonts w:hint="default"/>
        <w:lang w:val="pl-PL" w:eastAsia="pl-PL" w:bidi="pl-PL"/>
      </w:rPr>
    </w:lvl>
    <w:lvl w:ilvl="8" w:tplc="5DBEBE86">
      <w:numFmt w:val="bullet"/>
      <w:lvlText w:val="•"/>
      <w:lvlJc w:val="left"/>
      <w:pPr>
        <w:ind w:left="7549" w:hanging="526"/>
      </w:pPr>
      <w:rPr>
        <w:rFonts w:hint="default"/>
        <w:lang w:val="pl-PL" w:eastAsia="pl-PL" w:bidi="pl-PL"/>
      </w:rPr>
    </w:lvl>
  </w:abstractNum>
  <w:abstractNum w:abstractNumId="11">
    <w:nsid w:val="38CD5DC4"/>
    <w:multiLevelType w:val="hybridMultilevel"/>
    <w:tmpl w:val="E4DC7DCE"/>
    <w:lvl w:ilvl="0" w:tplc="C9566146">
      <w:start w:val="1"/>
      <w:numFmt w:val="decimal"/>
      <w:lvlText w:val="%1."/>
      <w:lvlJc w:val="left"/>
      <w:pPr>
        <w:ind w:left="116" w:hanging="238"/>
      </w:pPr>
      <w:rPr>
        <w:rFonts w:ascii="Times New Roman" w:eastAsia="Times New Roman" w:hAnsi="Times New Roman" w:cs="Times New Roman" w:hint="default"/>
        <w:w w:val="100"/>
        <w:sz w:val="22"/>
        <w:szCs w:val="22"/>
        <w:lang w:val="pl-PL" w:eastAsia="pl-PL" w:bidi="pl-PL"/>
      </w:rPr>
    </w:lvl>
    <w:lvl w:ilvl="1" w:tplc="3F46B280">
      <w:numFmt w:val="bullet"/>
      <w:lvlText w:val="•"/>
      <w:lvlJc w:val="left"/>
      <w:pPr>
        <w:ind w:left="1048" w:hanging="238"/>
      </w:pPr>
      <w:rPr>
        <w:rFonts w:hint="default"/>
        <w:lang w:val="pl-PL" w:eastAsia="pl-PL" w:bidi="pl-PL"/>
      </w:rPr>
    </w:lvl>
    <w:lvl w:ilvl="2" w:tplc="55B44FCA">
      <w:numFmt w:val="bullet"/>
      <w:lvlText w:val="•"/>
      <w:lvlJc w:val="left"/>
      <w:pPr>
        <w:ind w:left="1977" w:hanging="238"/>
      </w:pPr>
      <w:rPr>
        <w:rFonts w:hint="default"/>
        <w:lang w:val="pl-PL" w:eastAsia="pl-PL" w:bidi="pl-PL"/>
      </w:rPr>
    </w:lvl>
    <w:lvl w:ilvl="3" w:tplc="73F4C072">
      <w:numFmt w:val="bullet"/>
      <w:lvlText w:val="•"/>
      <w:lvlJc w:val="left"/>
      <w:pPr>
        <w:ind w:left="2905" w:hanging="238"/>
      </w:pPr>
      <w:rPr>
        <w:rFonts w:hint="default"/>
        <w:lang w:val="pl-PL" w:eastAsia="pl-PL" w:bidi="pl-PL"/>
      </w:rPr>
    </w:lvl>
    <w:lvl w:ilvl="4" w:tplc="8BC47F2E">
      <w:numFmt w:val="bullet"/>
      <w:lvlText w:val="•"/>
      <w:lvlJc w:val="left"/>
      <w:pPr>
        <w:ind w:left="3834" w:hanging="238"/>
      </w:pPr>
      <w:rPr>
        <w:rFonts w:hint="default"/>
        <w:lang w:val="pl-PL" w:eastAsia="pl-PL" w:bidi="pl-PL"/>
      </w:rPr>
    </w:lvl>
    <w:lvl w:ilvl="5" w:tplc="78D8697A">
      <w:numFmt w:val="bullet"/>
      <w:lvlText w:val="•"/>
      <w:lvlJc w:val="left"/>
      <w:pPr>
        <w:ind w:left="4763" w:hanging="238"/>
      </w:pPr>
      <w:rPr>
        <w:rFonts w:hint="default"/>
        <w:lang w:val="pl-PL" w:eastAsia="pl-PL" w:bidi="pl-PL"/>
      </w:rPr>
    </w:lvl>
    <w:lvl w:ilvl="6" w:tplc="E6526412">
      <w:numFmt w:val="bullet"/>
      <w:lvlText w:val="•"/>
      <w:lvlJc w:val="left"/>
      <w:pPr>
        <w:ind w:left="5691" w:hanging="238"/>
      </w:pPr>
      <w:rPr>
        <w:rFonts w:hint="default"/>
        <w:lang w:val="pl-PL" w:eastAsia="pl-PL" w:bidi="pl-PL"/>
      </w:rPr>
    </w:lvl>
    <w:lvl w:ilvl="7" w:tplc="8788F6D6">
      <w:numFmt w:val="bullet"/>
      <w:lvlText w:val="•"/>
      <w:lvlJc w:val="left"/>
      <w:pPr>
        <w:ind w:left="6620" w:hanging="238"/>
      </w:pPr>
      <w:rPr>
        <w:rFonts w:hint="default"/>
        <w:lang w:val="pl-PL" w:eastAsia="pl-PL" w:bidi="pl-PL"/>
      </w:rPr>
    </w:lvl>
    <w:lvl w:ilvl="8" w:tplc="31D4D71A">
      <w:numFmt w:val="bullet"/>
      <w:lvlText w:val="•"/>
      <w:lvlJc w:val="left"/>
      <w:pPr>
        <w:ind w:left="7549" w:hanging="238"/>
      </w:pPr>
      <w:rPr>
        <w:rFonts w:hint="default"/>
        <w:lang w:val="pl-PL" w:eastAsia="pl-PL" w:bidi="pl-PL"/>
      </w:rPr>
    </w:lvl>
  </w:abstractNum>
  <w:abstractNum w:abstractNumId="12">
    <w:nsid w:val="3E2E1E37"/>
    <w:multiLevelType w:val="hybridMultilevel"/>
    <w:tmpl w:val="9E56CE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452BFE"/>
    <w:multiLevelType w:val="hybridMultilevel"/>
    <w:tmpl w:val="CEC861C2"/>
    <w:lvl w:ilvl="0" w:tplc="B6A43ED2">
      <w:start w:val="1"/>
      <w:numFmt w:val="decimal"/>
      <w:lvlText w:val="%1."/>
      <w:lvlJc w:val="left"/>
      <w:pPr>
        <w:ind w:left="116" w:hanging="331"/>
      </w:pPr>
      <w:rPr>
        <w:rFonts w:ascii="Times New Roman" w:eastAsia="Times New Roman" w:hAnsi="Times New Roman" w:cs="Times New Roman" w:hint="default"/>
        <w:w w:val="100"/>
        <w:sz w:val="22"/>
        <w:szCs w:val="22"/>
        <w:lang w:val="pl-PL" w:eastAsia="pl-PL" w:bidi="pl-PL"/>
      </w:rPr>
    </w:lvl>
    <w:lvl w:ilvl="1" w:tplc="533A4AF6">
      <w:start w:val="1"/>
      <w:numFmt w:val="lowerLetter"/>
      <w:lvlText w:val="%2."/>
      <w:lvlJc w:val="left"/>
      <w:pPr>
        <w:ind w:left="116" w:hanging="279"/>
      </w:pPr>
      <w:rPr>
        <w:rFonts w:ascii="Times New Roman" w:eastAsia="Times New Roman" w:hAnsi="Times New Roman" w:cs="Times New Roman" w:hint="default"/>
        <w:w w:val="100"/>
        <w:sz w:val="22"/>
        <w:szCs w:val="22"/>
        <w:lang w:val="pl-PL" w:eastAsia="pl-PL" w:bidi="pl-PL"/>
      </w:rPr>
    </w:lvl>
    <w:lvl w:ilvl="2" w:tplc="1B34DCFC">
      <w:numFmt w:val="bullet"/>
      <w:lvlText w:val="•"/>
      <w:lvlJc w:val="left"/>
      <w:pPr>
        <w:ind w:left="1977" w:hanging="279"/>
      </w:pPr>
      <w:rPr>
        <w:rFonts w:hint="default"/>
        <w:lang w:val="pl-PL" w:eastAsia="pl-PL" w:bidi="pl-PL"/>
      </w:rPr>
    </w:lvl>
    <w:lvl w:ilvl="3" w:tplc="468CFD26">
      <w:numFmt w:val="bullet"/>
      <w:lvlText w:val="•"/>
      <w:lvlJc w:val="left"/>
      <w:pPr>
        <w:ind w:left="2905" w:hanging="279"/>
      </w:pPr>
      <w:rPr>
        <w:rFonts w:hint="default"/>
        <w:lang w:val="pl-PL" w:eastAsia="pl-PL" w:bidi="pl-PL"/>
      </w:rPr>
    </w:lvl>
    <w:lvl w:ilvl="4" w:tplc="2ED62FBC">
      <w:numFmt w:val="bullet"/>
      <w:lvlText w:val="•"/>
      <w:lvlJc w:val="left"/>
      <w:pPr>
        <w:ind w:left="3834" w:hanging="279"/>
      </w:pPr>
      <w:rPr>
        <w:rFonts w:hint="default"/>
        <w:lang w:val="pl-PL" w:eastAsia="pl-PL" w:bidi="pl-PL"/>
      </w:rPr>
    </w:lvl>
    <w:lvl w:ilvl="5" w:tplc="8690ED10">
      <w:numFmt w:val="bullet"/>
      <w:lvlText w:val="•"/>
      <w:lvlJc w:val="left"/>
      <w:pPr>
        <w:ind w:left="4763" w:hanging="279"/>
      </w:pPr>
      <w:rPr>
        <w:rFonts w:hint="default"/>
        <w:lang w:val="pl-PL" w:eastAsia="pl-PL" w:bidi="pl-PL"/>
      </w:rPr>
    </w:lvl>
    <w:lvl w:ilvl="6" w:tplc="0976338C">
      <w:numFmt w:val="bullet"/>
      <w:lvlText w:val="•"/>
      <w:lvlJc w:val="left"/>
      <w:pPr>
        <w:ind w:left="5691" w:hanging="279"/>
      </w:pPr>
      <w:rPr>
        <w:rFonts w:hint="default"/>
        <w:lang w:val="pl-PL" w:eastAsia="pl-PL" w:bidi="pl-PL"/>
      </w:rPr>
    </w:lvl>
    <w:lvl w:ilvl="7" w:tplc="E23A7B48">
      <w:numFmt w:val="bullet"/>
      <w:lvlText w:val="•"/>
      <w:lvlJc w:val="left"/>
      <w:pPr>
        <w:ind w:left="6620" w:hanging="279"/>
      </w:pPr>
      <w:rPr>
        <w:rFonts w:hint="default"/>
        <w:lang w:val="pl-PL" w:eastAsia="pl-PL" w:bidi="pl-PL"/>
      </w:rPr>
    </w:lvl>
    <w:lvl w:ilvl="8" w:tplc="F0F0D666">
      <w:numFmt w:val="bullet"/>
      <w:lvlText w:val="•"/>
      <w:lvlJc w:val="left"/>
      <w:pPr>
        <w:ind w:left="7549" w:hanging="279"/>
      </w:pPr>
      <w:rPr>
        <w:rFonts w:hint="default"/>
        <w:lang w:val="pl-PL" w:eastAsia="pl-PL" w:bidi="pl-PL"/>
      </w:rPr>
    </w:lvl>
  </w:abstractNum>
  <w:abstractNum w:abstractNumId="14">
    <w:nsid w:val="471362BF"/>
    <w:multiLevelType w:val="hybridMultilevel"/>
    <w:tmpl w:val="E5A0D08C"/>
    <w:lvl w:ilvl="0" w:tplc="058C30FC">
      <w:start w:val="9"/>
      <w:numFmt w:val="decimal"/>
      <w:lvlText w:val="%1."/>
      <w:lvlJc w:val="left"/>
      <w:pPr>
        <w:ind w:left="116" w:hanging="315"/>
      </w:pPr>
      <w:rPr>
        <w:rFonts w:ascii="Times New Roman" w:eastAsia="Times New Roman" w:hAnsi="Times New Roman" w:cs="Times New Roman" w:hint="default"/>
        <w:w w:val="100"/>
        <w:sz w:val="22"/>
        <w:szCs w:val="22"/>
        <w:lang w:val="pl-PL" w:eastAsia="pl-PL" w:bidi="pl-PL"/>
      </w:rPr>
    </w:lvl>
    <w:lvl w:ilvl="1" w:tplc="A66AA834">
      <w:start w:val="1"/>
      <w:numFmt w:val="lowerLetter"/>
      <w:lvlText w:val="%2."/>
      <w:lvlJc w:val="left"/>
      <w:pPr>
        <w:ind w:left="116" w:hanging="365"/>
      </w:pPr>
      <w:rPr>
        <w:rFonts w:ascii="Times New Roman" w:eastAsia="Times New Roman" w:hAnsi="Times New Roman" w:cs="Times New Roman" w:hint="default"/>
        <w:w w:val="100"/>
        <w:sz w:val="22"/>
        <w:szCs w:val="22"/>
        <w:lang w:val="pl-PL" w:eastAsia="pl-PL" w:bidi="pl-PL"/>
      </w:rPr>
    </w:lvl>
    <w:lvl w:ilvl="2" w:tplc="50C2BBAC">
      <w:numFmt w:val="bullet"/>
      <w:lvlText w:val="•"/>
      <w:lvlJc w:val="left"/>
      <w:pPr>
        <w:ind w:left="1977" w:hanging="365"/>
      </w:pPr>
      <w:rPr>
        <w:rFonts w:hint="default"/>
        <w:lang w:val="pl-PL" w:eastAsia="pl-PL" w:bidi="pl-PL"/>
      </w:rPr>
    </w:lvl>
    <w:lvl w:ilvl="3" w:tplc="2654AF14">
      <w:numFmt w:val="bullet"/>
      <w:lvlText w:val="•"/>
      <w:lvlJc w:val="left"/>
      <w:pPr>
        <w:ind w:left="2905" w:hanging="365"/>
      </w:pPr>
      <w:rPr>
        <w:rFonts w:hint="default"/>
        <w:lang w:val="pl-PL" w:eastAsia="pl-PL" w:bidi="pl-PL"/>
      </w:rPr>
    </w:lvl>
    <w:lvl w:ilvl="4" w:tplc="3CE0D576">
      <w:numFmt w:val="bullet"/>
      <w:lvlText w:val="•"/>
      <w:lvlJc w:val="left"/>
      <w:pPr>
        <w:ind w:left="3834" w:hanging="365"/>
      </w:pPr>
      <w:rPr>
        <w:rFonts w:hint="default"/>
        <w:lang w:val="pl-PL" w:eastAsia="pl-PL" w:bidi="pl-PL"/>
      </w:rPr>
    </w:lvl>
    <w:lvl w:ilvl="5" w:tplc="A4BC2DFC">
      <w:numFmt w:val="bullet"/>
      <w:lvlText w:val="•"/>
      <w:lvlJc w:val="left"/>
      <w:pPr>
        <w:ind w:left="4763" w:hanging="365"/>
      </w:pPr>
      <w:rPr>
        <w:rFonts w:hint="default"/>
        <w:lang w:val="pl-PL" w:eastAsia="pl-PL" w:bidi="pl-PL"/>
      </w:rPr>
    </w:lvl>
    <w:lvl w:ilvl="6" w:tplc="859AD556">
      <w:numFmt w:val="bullet"/>
      <w:lvlText w:val="•"/>
      <w:lvlJc w:val="left"/>
      <w:pPr>
        <w:ind w:left="5691" w:hanging="365"/>
      </w:pPr>
      <w:rPr>
        <w:rFonts w:hint="default"/>
        <w:lang w:val="pl-PL" w:eastAsia="pl-PL" w:bidi="pl-PL"/>
      </w:rPr>
    </w:lvl>
    <w:lvl w:ilvl="7" w:tplc="FF725F1A">
      <w:numFmt w:val="bullet"/>
      <w:lvlText w:val="•"/>
      <w:lvlJc w:val="left"/>
      <w:pPr>
        <w:ind w:left="6620" w:hanging="365"/>
      </w:pPr>
      <w:rPr>
        <w:rFonts w:hint="default"/>
        <w:lang w:val="pl-PL" w:eastAsia="pl-PL" w:bidi="pl-PL"/>
      </w:rPr>
    </w:lvl>
    <w:lvl w:ilvl="8" w:tplc="BEFE8AE0">
      <w:numFmt w:val="bullet"/>
      <w:lvlText w:val="•"/>
      <w:lvlJc w:val="left"/>
      <w:pPr>
        <w:ind w:left="7549" w:hanging="365"/>
      </w:pPr>
      <w:rPr>
        <w:rFonts w:hint="default"/>
        <w:lang w:val="pl-PL" w:eastAsia="pl-PL" w:bidi="pl-PL"/>
      </w:rPr>
    </w:lvl>
  </w:abstractNum>
  <w:abstractNum w:abstractNumId="15">
    <w:nsid w:val="49977726"/>
    <w:multiLevelType w:val="hybridMultilevel"/>
    <w:tmpl w:val="7A347CE6"/>
    <w:lvl w:ilvl="0" w:tplc="F3767E54">
      <w:numFmt w:val="bullet"/>
      <w:lvlText w:val="-"/>
      <w:lvlJc w:val="left"/>
      <w:pPr>
        <w:ind w:left="116" w:hanging="161"/>
      </w:pPr>
      <w:rPr>
        <w:rFonts w:ascii="Times New Roman" w:eastAsia="Times New Roman" w:hAnsi="Times New Roman" w:cs="Times New Roman" w:hint="default"/>
        <w:w w:val="100"/>
        <w:sz w:val="22"/>
        <w:szCs w:val="22"/>
        <w:lang w:val="pl-PL" w:eastAsia="pl-PL" w:bidi="pl-PL"/>
      </w:rPr>
    </w:lvl>
    <w:lvl w:ilvl="1" w:tplc="CBD2EAB6">
      <w:numFmt w:val="bullet"/>
      <w:lvlText w:val="•"/>
      <w:lvlJc w:val="left"/>
      <w:pPr>
        <w:ind w:left="1048" w:hanging="161"/>
      </w:pPr>
      <w:rPr>
        <w:rFonts w:hint="default"/>
        <w:lang w:val="pl-PL" w:eastAsia="pl-PL" w:bidi="pl-PL"/>
      </w:rPr>
    </w:lvl>
    <w:lvl w:ilvl="2" w:tplc="E2660F8E">
      <w:numFmt w:val="bullet"/>
      <w:lvlText w:val="•"/>
      <w:lvlJc w:val="left"/>
      <w:pPr>
        <w:ind w:left="1977" w:hanging="161"/>
      </w:pPr>
      <w:rPr>
        <w:rFonts w:hint="default"/>
        <w:lang w:val="pl-PL" w:eastAsia="pl-PL" w:bidi="pl-PL"/>
      </w:rPr>
    </w:lvl>
    <w:lvl w:ilvl="3" w:tplc="17F2102A">
      <w:numFmt w:val="bullet"/>
      <w:lvlText w:val="•"/>
      <w:lvlJc w:val="left"/>
      <w:pPr>
        <w:ind w:left="2905" w:hanging="161"/>
      </w:pPr>
      <w:rPr>
        <w:rFonts w:hint="default"/>
        <w:lang w:val="pl-PL" w:eastAsia="pl-PL" w:bidi="pl-PL"/>
      </w:rPr>
    </w:lvl>
    <w:lvl w:ilvl="4" w:tplc="5D501F54">
      <w:numFmt w:val="bullet"/>
      <w:lvlText w:val="•"/>
      <w:lvlJc w:val="left"/>
      <w:pPr>
        <w:ind w:left="3834" w:hanging="161"/>
      </w:pPr>
      <w:rPr>
        <w:rFonts w:hint="default"/>
        <w:lang w:val="pl-PL" w:eastAsia="pl-PL" w:bidi="pl-PL"/>
      </w:rPr>
    </w:lvl>
    <w:lvl w:ilvl="5" w:tplc="4CE8DBBE">
      <w:numFmt w:val="bullet"/>
      <w:lvlText w:val="•"/>
      <w:lvlJc w:val="left"/>
      <w:pPr>
        <w:ind w:left="4763" w:hanging="161"/>
      </w:pPr>
      <w:rPr>
        <w:rFonts w:hint="default"/>
        <w:lang w:val="pl-PL" w:eastAsia="pl-PL" w:bidi="pl-PL"/>
      </w:rPr>
    </w:lvl>
    <w:lvl w:ilvl="6" w:tplc="93FCCD92">
      <w:numFmt w:val="bullet"/>
      <w:lvlText w:val="•"/>
      <w:lvlJc w:val="left"/>
      <w:pPr>
        <w:ind w:left="5691" w:hanging="161"/>
      </w:pPr>
      <w:rPr>
        <w:rFonts w:hint="default"/>
        <w:lang w:val="pl-PL" w:eastAsia="pl-PL" w:bidi="pl-PL"/>
      </w:rPr>
    </w:lvl>
    <w:lvl w:ilvl="7" w:tplc="146CD452">
      <w:numFmt w:val="bullet"/>
      <w:lvlText w:val="•"/>
      <w:lvlJc w:val="left"/>
      <w:pPr>
        <w:ind w:left="6620" w:hanging="161"/>
      </w:pPr>
      <w:rPr>
        <w:rFonts w:hint="default"/>
        <w:lang w:val="pl-PL" w:eastAsia="pl-PL" w:bidi="pl-PL"/>
      </w:rPr>
    </w:lvl>
    <w:lvl w:ilvl="8" w:tplc="F484FA80">
      <w:numFmt w:val="bullet"/>
      <w:lvlText w:val="•"/>
      <w:lvlJc w:val="left"/>
      <w:pPr>
        <w:ind w:left="7549" w:hanging="161"/>
      </w:pPr>
      <w:rPr>
        <w:rFonts w:hint="default"/>
        <w:lang w:val="pl-PL" w:eastAsia="pl-PL" w:bidi="pl-PL"/>
      </w:rPr>
    </w:lvl>
  </w:abstractNum>
  <w:abstractNum w:abstractNumId="16">
    <w:nsid w:val="4D515983"/>
    <w:multiLevelType w:val="hybridMultilevel"/>
    <w:tmpl w:val="6E309D40"/>
    <w:lvl w:ilvl="0" w:tplc="4678E0D0">
      <w:start w:val="1"/>
      <w:numFmt w:val="decimal"/>
      <w:lvlText w:val="%1."/>
      <w:lvlJc w:val="left"/>
      <w:pPr>
        <w:ind w:left="116" w:hanging="221"/>
      </w:pPr>
      <w:rPr>
        <w:rFonts w:hint="default"/>
        <w:w w:val="100"/>
        <w:lang w:val="pl-PL" w:eastAsia="pl-PL" w:bidi="pl-PL"/>
      </w:rPr>
    </w:lvl>
    <w:lvl w:ilvl="1" w:tplc="22A6845C">
      <w:numFmt w:val="bullet"/>
      <w:lvlText w:val="•"/>
      <w:lvlJc w:val="left"/>
      <w:pPr>
        <w:ind w:left="1048" w:hanging="221"/>
      </w:pPr>
      <w:rPr>
        <w:rFonts w:hint="default"/>
        <w:lang w:val="pl-PL" w:eastAsia="pl-PL" w:bidi="pl-PL"/>
      </w:rPr>
    </w:lvl>
    <w:lvl w:ilvl="2" w:tplc="5600AA38">
      <w:numFmt w:val="bullet"/>
      <w:lvlText w:val="•"/>
      <w:lvlJc w:val="left"/>
      <w:pPr>
        <w:ind w:left="1977" w:hanging="221"/>
      </w:pPr>
      <w:rPr>
        <w:rFonts w:hint="default"/>
        <w:lang w:val="pl-PL" w:eastAsia="pl-PL" w:bidi="pl-PL"/>
      </w:rPr>
    </w:lvl>
    <w:lvl w:ilvl="3" w:tplc="C3F6627E">
      <w:numFmt w:val="bullet"/>
      <w:lvlText w:val="•"/>
      <w:lvlJc w:val="left"/>
      <w:pPr>
        <w:ind w:left="2905" w:hanging="221"/>
      </w:pPr>
      <w:rPr>
        <w:rFonts w:hint="default"/>
        <w:lang w:val="pl-PL" w:eastAsia="pl-PL" w:bidi="pl-PL"/>
      </w:rPr>
    </w:lvl>
    <w:lvl w:ilvl="4" w:tplc="196E05C2">
      <w:numFmt w:val="bullet"/>
      <w:lvlText w:val="•"/>
      <w:lvlJc w:val="left"/>
      <w:pPr>
        <w:ind w:left="3834" w:hanging="221"/>
      </w:pPr>
      <w:rPr>
        <w:rFonts w:hint="default"/>
        <w:lang w:val="pl-PL" w:eastAsia="pl-PL" w:bidi="pl-PL"/>
      </w:rPr>
    </w:lvl>
    <w:lvl w:ilvl="5" w:tplc="53D803A8">
      <w:numFmt w:val="bullet"/>
      <w:lvlText w:val="•"/>
      <w:lvlJc w:val="left"/>
      <w:pPr>
        <w:ind w:left="4763" w:hanging="221"/>
      </w:pPr>
      <w:rPr>
        <w:rFonts w:hint="default"/>
        <w:lang w:val="pl-PL" w:eastAsia="pl-PL" w:bidi="pl-PL"/>
      </w:rPr>
    </w:lvl>
    <w:lvl w:ilvl="6" w:tplc="BEA661A6">
      <w:numFmt w:val="bullet"/>
      <w:lvlText w:val="•"/>
      <w:lvlJc w:val="left"/>
      <w:pPr>
        <w:ind w:left="5691" w:hanging="221"/>
      </w:pPr>
      <w:rPr>
        <w:rFonts w:hint="default"/>
        <w:lang w:val="pl-PL" w:eastAsia="pl-PL" w:bidi="pl-PL"/>
      </w:rPr>
    </w:lvl>
    <w:lvl w:ilvl="7" w:tplc="92CADE1C">
      <w:numFmt w:val="bullet"/>
      <w:lvlText w:val="•"/>
      <w:lvlJc w:val="left"/>
      <w:pPr>
        <w:ind w:left="6620" w:hanging="221"/>
      </w:pPr>
      <w:rPr>
        <w:rFonts w:hint="default"/>
        <w:lang w:val="pl-PL" w:eastAsia="pl-PL" w:bidi="pl-PL"/>
      </w:rPr>
    </w:lvl>
    <w:lvl w:ilvl="8" w:tplc="941205CC">
      <w:numFmt w:val="bullet"/>
      <w:lvlText w:val="•"/>
      <w:lvlJc w:val="left"/>
      <w:pPr>
        <w:ind w:left="7549" w:hanging="221"/>
      </w:pPr>
      <w:rPr>
        <w:rFonts w:hint="default"/>
        <w:lang w:val="pl-PL" w:eastAsia="pl-PL" w:bidi="pl-PL"/>
      </w:rPr>
    </w:lvl>
  </w:abstractNum>
  <w:abstractNum w:abstractNumId="17">
    <w:nsid w:val="4FEB3B52"/>
    <w:multiLevelType w:val="hybridMultilevel"/>
    <w:tmpl w:val="015A1B78"/>
    <w:lvl w:ilvl="0" w:tplc="1D8AB642">
      <w:numFmt w:val="bullet"/>
      <w:lvlText w:val="-"/>
      <w:lvlJc w:val="left"/>
      <w:pPr>
        <w:ind w:left="116" w:hanging="200"/>
      </w:pPr>
      <w:rPr>
        <w:rFonts w:ascii="Times New Roman" w:eastAsia="Times New Roman" w:hAnsi="Times New Roman" w:cs="Times New Roman" w:hint="default"/>
        <w:b/>
        <w:bCs/>
        <w:w w:val="100"/>
        <w:sz w:val="22"/>
        <w:szCs w:val="22"/>
        <w:lang w:val="pl-PL" w:eastAsia="pl-PL" w:bidi="pl-PL"/>
      </w:rPr>
    </w:lvl>
    <w:lvl w:ilvl="1" w:tplc="A2BC8ADC">
      <w:numFmt w:val="bullet"/>
      <w:lvlText w:val="•"/>
      <w:lvlJc w:val="left"/>
      <w:pPr>
        <w:ind w:left="1048" w:hanging="200"/>
      </w:pPr>
      <w:rPr>
        <w:rFonts w:hint="default"/>
        <w:lang w:val="pl-PL" w:eastAsia="pl-PL" w:bidi="pl-PL"/>
      </w:rPr>
    </w:lvl>
    <w:lvl w:ilvl="2" w:tplc="A620933A">
      <w:numFmt w:val="bullet"/>
      <w:lvlText w:val="•"/>
      <w:lvlJc w:val="left"/>
      <w:pPr>
        <w:ind w:left="1977" w:hanging="200"/>
      </w:pPr>
      <w:rPr>
        <w:rFonts w:hint="default"/>
        <w:lang w:val="pl-PL" w:eastAsia="pl-PL" w:bidi="pl-PL"/>
      </w:rPr>
    </w:lvl>
    <w:lvl w:ilvl="3" w:tplc="B990838C">
      <w:numFmt w:val="bullet"/>
      <w:lvlText w:val="•"/>
      <w:lvlJc w:val="left"/>
      <w:pPr>
        <w:ind w:left="2905" w:hanging="200"/>
      </w:pPr>
      <w:rPr>
        <w:rFonts w:hint="default"/>
        <w:lang w:val="pl-PL" w:eastAsia="pl-PL" w:bidi="pl-PL"/>
      </w:rPr>
    </w:lvl>
    <w:lvl w:ilvl="4" w:tplc="30348E74">
      <w:numFmt w:val="bullet"/>
      <w:lvlText w:val="•"/>
      <w:lvlJc w:val="left"/>
      <w:pPr>
        <w:ind w:left="3834" w:hanging="200"/>
      </w:pPr>
      <w:rPr>
        <w:rFonts w:hint="default"/>
        <w:lang w:val="pl-PL" w:eastAsia="pl-PL" w:bidi="pl-PL"/>
      </w:rPr>
    </w:lvl>
    <w:lvl w:ilvl="5" w:tplc="7A8A7314">
      <w:numFmt w:val="bullet"/>
      <w:lvlText w:val="•"/>
      <w:lvlJc w:val="left"/>
      <w:pPr>
        <w:ind w:left="4763" w:hanging="200"/>
      </w:pPr>
      <w:rPr>
        <w:rFonts w:hint="default"/>
        <w:lang w:val="pl-PL" w:eastAsia="pl-PL" w:bidi="pl-PL"/>
      </w:rPr>
    </w:lvl>
    <w:lvl w:ilvl="6" w:tplc="433EF1DA">
      <w:numFmt w:val="bullet"/>
      <w:lvlText w:val="•"/>
      <w:lvlJc w:val="left"/>
      <w:pPr>
        <w:ind w:left="5691" w:hanging="200"/>
      </w:pPr>
      <w:rPr>
        <w:rFonts w:hint="default"/>
        <w:lang w:val="pl-PL" w:eastAsia="pl-PL" w:bidi="pl-PL"/>
      </w:rPr>
    </w:lvl>
    <w:lvl w:ilvl="7" w:tplc="D182051C">
      <w:numFmt w:val="bullet"/>
      <w:lvlText w:val="•"/>
      <w:lvlJc w:val="left"/>
      <w:pPr>
        <w:ind w:left="6620" w:hanging="200"/>
      </w:pPr>
      <w:rPr>
        <w:rFonts w:hint="default"/>
        <w:lang w:val="pl-PL" w:eastAsia="pl-PL" w:bidi="pl-PL"/>
      </w:rPr>
    </w:lvl>
    <w:lvl w:ilvl="8" w:tplc="43BE4DB2">
      <w:numFmt w:val="bullet"/>
      <w:lvlText w:val="•"/>
      <w:lvlJc w:val="left"/>
      <w:pPr>
        <w:ind w:left="7549" w:hanging="200"/>
      </w:pPr>
      <w:rPr>
        <w:rFonts w:hint="default"/>
        <w:lang w:val="pl-PL" w:eastAsia="pl-PL" w:bidi="pl-PL"/>
      </w:rPr>
    </w:lvl>
  </w:abstractNum>
  <w:abstractNum w:abstractNumId="18">
    <w:nsid w:val="559D3364"/>
    <w:multiLevelType w:val="hybridMultilevel"/>
    <w:tmpl w:val="A3B01ADA"/>
    <w:lvl w:ilvl="0" w:tplc="6FFEF3D0">
      <w:start w:val="1"/>
      <w:numFmt w:val="decimal"/>
      <w:lvlText w:val="%1."/>
      <w:lvlJc w:val="left"/>
      <w:pPr>
        <w:ind w:left="116" w:hanging="221"/>
      </w:pPr>
      <w:rPr>
        <w:rFonts w:ascii="Times New Roman" w:eastAsia="Times New Roman" w:hAnsi="Times New Roman" w:cs="Times New Roman" w:hint="default"/>
        <w:w w:val="100"/>
        <w:sz w:val="22"/>
        <w:szCs w:val="22"/>
        <w:lang w:val="pl-PL" w:eastAsia="pl-PL" w:bidi="pl-PL"/>
      </w:rPr>
    </w:lvl>
    <w:lvl w:ilvl="1" w:tplc="08609150">
      <w:start w:val="1"/>
      <w:numFmt w:val="lowerLetter"/>
      <w:lvlText w:val="%2."/>
      <w:lvlJc w:val="left"/>
      <w:pPr>
        <w:ind w:left="322" w:hanging="207"/>
      </w:pPr>
      <w:rPr>
        <w:rFonts w:ascii="Times New Roman" w:eastAsia="Times New Roman" w:hAnsi="Times New Roman" w:cs="Times New Roman" w:hint="default"/>
        <w:w w:val="100"/>
        <w:sz w:val="22"/>
        <w:szCs w:val="22"/>
        <w:lang w:val="pl-PL" w:eastAsia="pl-PL" w:bidi="pl-PL"/>
      </w:rPr>
    </w:lvl>
    <w:lvl w:ilvl="2" w:tplc="32C8B4AA">
      <w:numFmt w:val="bullet"/>
      <w:lvlText w:val="•"/>
      <w:lvlJc w:val="left"/>
      <w:pPr>
        <w:ind w:left="1329" w:hanging="207"/>
      </w:pPr>
      <w:rPr>
        <w:rFonts w:hint="default"/>
        <w:lang w:val="pl-PL" w:eastAsia="pl-PL" w:bidi="pl-PL"/>
      </w:rPr>
    </w:lvl>
    <w:lvl w:ilvl="3" w:tplc="7546860A">
      <w:numFmt w:val="bullet"/>
      <w:lvlText w:val="•"/>
      <w:lvlJc w:val="left"/>
      <w:pPr>
        <w:ind w:left="2339" w:hanging="207"/>
      </w:pPr>
      <w:rPr>
        <w:rFonts w:hint="default"/>
        <w:lang w:val="pl-PL" w:eastAsia="pl-PL" w:bidi="pl-PL"/>
      </w:rPr>
    </w:lvl>
    <w:lvl w:ilvl="4" w:tplc="C138138E">
      <w:numFmt w:val="bullet"/>
      <w:lvlText w:val="•"/>
      <w:lvlJc w:val="left"/>
      <w:pPr>
        <w:ind w:left="3348" w:hanging="207"/>
      </w:pPr>
      <w:rPr>
        <w:rFonts w:hint="default"/>
        <w:lang w:val="pl-PL" w:eastAsia="pl-PL" w:bidi="pl-PL"/>
      </w:rPr>
    </w:lvl>
    <w:lvl w:ilvl="5" w:tplc="AA2CF4F4">
      <w:numFmt w:val="bullet"/>
      <w:lvlText w:val="•"/>
      <w:lvlJc w:val="left"/>
      <w:pPr>
        <w:ind w:left="4358" w:hanging="207"/>
      </w:pPr>
      <w:rPr>
        <w:rFonts w:hint="default"/>
        <w:lang w:val="pl-PL" w:eastAsia="pl-PL" w:bidi="pl-PL"/>
      </w:rPr>
    </w:lvl>
    <w:lvl w:ilvl="6" w:tplc="EE68CDEA">
      <w:numFmt w:val="bullet"/>
      <w:lvlText w:val="•"/>
      <w:lvlJc w:val="left"/>
      <w:pPr>
        <w:ind w:left="5368" w:hanging="207"/>
      </w:pPr>
      <w:rPr>
        <w:rFonts w:hint="default"/>
        <w:lang w:val="pl-PL" w:eastAsia="pl-PL" w:bidi="pl-PL"/>
      </w:rPr>
    </w:lvl>
    <w:lvl w:ilvl="7" w:tplc="2AB0FC84">
      <w:numFmt w:val="bullet"/>
      <w:lvlText w:val="•"/>
      <w:lvlJc w:val="left"/>
      <w:pPr>
        <w:ind w:left="6377" w:hanging="207"/>
      </w:pPr>
      <w:rPr>
        <w:rFonts w:hint="default"/>
        <w:lang w:val="pl-PL" w:eastAsia="pl-PL" w:bidi="pl-PL"/>
      </w:rPr>
    </w:lvl>
    <w:lvl w:ilvl="8" w:tplc="EB060BD6">
      <w:numFmt w:val="bullet"/>
      <w:lvlText w:val="•"/>
      <w:lvlJc w:val="left"/>
      <w:pPr>
        <w:ind w:left="7387" w:hanging="207"/>
      </w:pPr>
      <w:rPr>
        <w:rFonts w:hint="default"/>
        <w:lang w:val="pl-PL" w:eastAsia="pl-PL" w:bidi="pl-PL"/>
      </w:rPr>
    </w:lvl>
  </w:abstractNum>
  <w:abstractNum w:abstractNumId="19">
    <w:nsid w:val="5D112F34"/>
    <w:multiLevelType w:val="hybridMultilevel"/>
    <w:tmpl w:val="4F7A589E"/>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20">
    <w:nsid w:val="5DB12968"/>
    <w:multiLevelType w:val="hybridMultilevel"/>
    <w:tmpl w:val="8AC2BD98"/>
    <w:lvl w:ilvl="0" w:tplc="273A44F0">
      <w:start w:val="1"/>
      <w:numFmt w:val="upperRoman"/>
      <w:lvlText w:val="%1."/>
      <w:lvlJc w:val="left"/>
      <w:pPr>
        <w:ind w:left="116" w:hanging="197"/>
      </w:pPr>
      <w:rPr>
        <w:rFonts w:ascii="Times New Roman" w:eastAsia="Times New Roman" w:hAnsi="Times New Roman" w:cs="Times New Roman" w:hint="default"/>
        <w:b/>
        <w:bCs/>
        <w:w w:val="100"/>
        <w:sz w:val="22"/>
        <w:szCs w:val="22"/>
        <w:lang w:val="pl-PL" w:eastAsia="pl-PL" w:bidi="pl-PL"/>
      </w:rPr>
    </w:lvl>
    <w:lvl w:ilvl="1" w:tplc="31B2CF54">
      <w:start w:val="1"/>
      <w:numFmt w:val="decimal"/>
      <w:lvlText w:val="%2."/>
      <w:lvlJc w:val="left"/>
      <w:pPr>
        <w:ind w:left="836" w:hanging="526"/>
      </w:pPr>
      <w:rPr>
        <w:rFonts w:ascii="Times New Roman" w:eastAsia="Times New Roman" w:hAnsi="Times New Roman" w:cs="Times New Roman" w:hint="default"/>
        <w:w w:val="100"/>
        <w:sz w:val="22"/>
        <w:szCs w:val="22"/>
        <w:lang w:val="pl-PL" w:eastAsia="pl-PL" w:bidi="pl-PL"/>
      </w:rPr>
    </w:lvl>
    <w:lvl w:ilvl="2" w:tplc="5C5ED56C">
      <w:numFmt w:val="bullet"/>
      <w:lvlText w:val="•"/>
      <w:lvlJc w:val="left"/>
      <w:pPr>
        <w:ind w:left="1791" w:hanging="526"/>
      </w:pPr>
      <w:rPr>
        <w:rFonts w:hint="default"/>
        <w:lang w:val="pl-PL" w:eastAsia="pl-PL" w:bidi="pl-PL"/>
      </w:rPr>
    </w:lvl>
    <w:lvl w:ilvl="3" w:tplc="0E76346A">
      <w:numFmt w:val="bullet"/>
      <w:lvlText w:val="•"/>
      <w:lvlJc w:val="left"/>
      <w:pPr>
        <w:ind w:left="2743" w:hanging="526"/>
      </w:pPr>
      <w:rPr>
        <w:rFonts w:hint="default"/>
        <w:lang w:val="pl-PL" w:eastAsia="pl-PL" w:bidi="pl-PL"/>
      </w:rPr>
    </w:lvl>
    <w:lvl w:ilvl="4" w:tplc="30EAE2A6">
      <w:numFmt w:val="bullet"/>
      <w:lvlText w:val="•"/>
      <w:lvlJc w:val="left"/>
      <w:pPr>
        <w:ind w:left="3695" w:hanging="526"/>
      </w:pPr>
      <w:rPr>
        <w:rFonts w:hint="default"/>
        <w:lang w:val="pl-PL" w:eastAsia="pl-PL" w:bidi="pl-PL"/>
      </w:rPr>
    </w:lvl>
    <w:lvl w:ilvl="5" w:tplc="AABEBEE8">
      <w:numFmt w:val="bullet"/>
      <w:lvlText w:val="•"/>
      <w:lvlJc w:val="left"/>
      <w:pPr>
        <w:ind w:left="4647" w:hanging="526"/>
      </w:pPr>
      <w:rPr>
        <w:rFonts w:hint="default"/>
        <w:lang w:val="pl-PL" w:eastAsia="pl-PL" w:bidi="pl-PL"/>
      </w:rPr>
    </w:lvl>
    <w:lvl w:ilvl="6" w:tplc="3A20649E">
      <w:numFmt w:val="bullet"/>
      <w:lvlText w:val="•"/>
      <w:lvlJc w:val="left"/>
      <w:pPr>
        <w:ind w:left="5599" w:hanging="526"/>
      </w:pPr>
      <w:rPr>
        <w:rFonts w:hint="default"/>
        <w:lang w:val="pl-PL" w:eastAsia="pl-PL" w:bidi="pl-PL"/>
      </w:rPr>
    </w:lvl>
    <w:lvl w:ilvl="7" w:tplc="9E0CA9B4">
      <w:numFmt w:val="bullet"/>
      <w:lvlText w:val="•"/>
      <w:lvlJc w:val="left"/>
      <w:pPr>
        <w:ind w:left="6550" w:hanging="526"/>
      </w:pPr>
      <w:rPr>
        <w:rFonts w:hint="default"/>
        <w:lang w:val="pl-PL" w:eastAsia="pl-PL" w:bidi="pl-PL"/>
      </w:rPr>
    </w:lvl>
    <w:lvl w:ilvl="8" w:tplc="D6203A6E">
      <w:numFmt w:val="bullet"/>
      <w:lvlText w:val="•"/>
      <w:lvlJc w:val="left"/>
      <w:pPr>
        <w:ind w:left="7502" w:hanging="526"/>
      </w:pPr>
      <w:rPr>
        <w:rFonts w:hint="default"/>
        <w:lang w:val="pl-PL" w:eastAsia="pl-PL" w:bidi="pl-PL"/>
      </w:rPr>
    </w:lvl>
  </w:abstractNum>
  <w:abstractNum w:abstractNumId="21">
    <w:nsid w:val="5F9F1F27"/>
    <w:multiLevelType w:val="hybridMultilevel"/>
    <w:tmpl w:val="BB14A804"/>
    <w:lvl w:ilvl="0" w:tplc="1D2C8140">
      <w:start w:val="1"/>
      <w:numFmt w:val="decimal"/>
      <w:lvlText w:val="%1."/>
      <w:lvlJc w:val="left"/>
      <w:pPr>
        <w:ind w:left="116" w:hanging="221"/>
      </w:pPr>
      <w:rPr>
        <w:rFonts w:ascii="Times New Roman" w:eastAsia="Times New Roman" w:hAnsi="Times New Roman" w:cs="Times New Roman" w:hint="default"/>
        <w:w w:val="100"/>
        <w:sz w:val="22"/>
        <w:szCs w:val="22"/>
        <w:lang w:val="pl-PL" w:eastAsia="pl-PL" w:bidi="pl-PL"/>
      </w:rPr>
    </w:lvl>
    <w:lvl w:ilvl="1" w:tplc="0608B224">
      <w:numFmt w:val="bullet"/>
      <w:lvlText w:val="•"/>
      <w:lvlJc w:val="left"/>
      <w:pPr>
        <w:ind w:left="1048" w:hanging="221"/>
      </w:pPr>
      <w:rPr>
        <w:rFonts w:hint="default"/>
        <w:lang w:val="pl-PL" w:eastAsia="pl-PL" w:bidi="pl-PL"/>
      </w:rPr>
    </w:lvl>
    <w:lvl w:ilvl="2" w:tplc="97727D3C">
      <w:numFmt w:val="bullet"/>
      <w:lvlText w:val="•"/>
      <w:lvlJc w:val="left"/>
      <w:pPr>
        <w:ind w:left="1977" w:hanging="221"/>
      </w:pPr>
      <w:rPr>
        <w:rFonts w:hint="default"/>
        <w:lang w:val="pl-PL" w:eastAsia="pl-PL" w:bidi="pl-PL"/>
      </w:rPr>
    </w:lvl>
    <w:lvl w:ilvl="3" w:tplc="0802A6B0">
      <w:numFmt w:val="bullet"/>
      <w:lvlText w:val="•"/>
      <w:lvlJc w:val="left"/>
      <w:pPr>
        <w:ind w:left="2905" w:hanging="221"/>
      </w:pPr>
      <w:rPr>
        <w:rFonts w:hint="default"/>
        <w:lang w:val="pl-PL" w:eastAsia="pl-PL" w:bidi="pl-PL"/>
      </w:rPr>
    </w:lvl>
    <w:lvl w:ilvl="4" w:tplc="39FE466A">
      <w:numFmt w:val="bullet"/>
      <w:lvlText w:val="•"/>
      <w:lvlJc w:val="left"/>
      <w:pPr>
        <w:ind w:left="3834" w:hanging="221"/>
      </w:pPr>
      <w:rPr>
        <w:rFonts w:hint="default"/>
        <w:lang w:val="pl-PL" w:eastAsia="pl-PL" w:bidi="pl-PL"/>
      </w:rPr>
    </w:lvl>
    <w:lvl w:ilvl="5" w:tplc="AED48930">
      <w:numFmt w:val="bullet"/>
      <w:lvlText w:val="•"/>
      <w:lvlJc w:val="left"/>
      <w:pPr>
        <w:ind w:left="4763" w:hanging="221"/>
      </w:pPr>
      <w:rPr>
        <w:rFonts w:hint="default"/>
        <w:lang w:val="pl-PL" w:eastAsia="pl-PL" w:bidi="pl-PL"/>
      </w:rPr>
    </w:lvl>
    <w:lvl w:ilvl="6" w:tplc="7602BC1C">
      <w:numFmt w:val="bullet"/>
      <w:lvlText w:val="•"/>
      <w:lvlJc w:val="left"/>
      <w:pPr>
        <w:ind w:left="5691" w:hanging="221"/>
      </w:pPr>
      <w:rPr>
        <w:rFonts w:hint="default"/>
        <w:lang w:val="pl-PL" w:eastAsia="pl-PL" w:bidi="pl-PL"/>
      </w:rPr>
    </w:lvl>
    <w:lvl w:ilvl="7" w:tplc="F19816A4">
      <w:numFmt w:val="bullet"/>
      <w:lvlText w:val="•"/>
      <w:lvlJc w:val="left"/>
      <w:pPr>
        <w:ind w:left="6620" w:hanging="221"/>
      </w:pPr>
      <w:rPr>
        <w:rFonts w:hint="default"/>
        <w:lang w:val="pl-PL" w:eastAsia="pl-PL" w:bidi="pl-PL"/>
      </w:rPr>
    </w:lvl>
    <w:lvl w:ilvl="8" w:tplc="E3FCD07A">
      <w:numFmt w:val="bullet"/>
      <w:lvlText w:val="•"/>
      <w:lvlJc w:val="left"/>
      <w:pPr>
        <w:ind w:left="7549" w:hanging="221"/>
      </w:pPr>
      <w:rPr>
        <w:rFonts w:hint="default"/>
        <w:lang w:val="pl-PL" w:eastAsia="pl-PL" w:bidi="pl-PL"/>
      </w:rPr>
    </w:lvl>
  </w:abstractNum>
  <w:abstractNum w:abstractNumId="22">
    <w:nsid w:val="6055553F"/>
    <w:multiLevelType w:val="hybridMultilevel"/>
    <w:tmpl w:val="3A2401C0"/>
    <w:lvl w:ilvl="0" w:tplc="9BACA870">
      <w:start w:val="1"/>
      <w:numFmt w:val="decimal"/>
      <w:lvlText w:val="%1)"/>
      <w:lvlJc w:val="left"/>
      <w:pPr>
        <w:ind w:left="116" w:hanging="284"/>
      </w:pPr>
      <w:rPr>
        <w:rFonts w:ascii="Times New Roman" w:eastAsia="Times New Roman" w:hAnsi="Times New Roman" w:cs="Times New Roman" w:hint="default"/>
        <w:w w:val="100"/>
        <w:sz w:val="22"/>
        <w:szCs w:val="22"/>
        <w:lang w:val="pl-PL" w:eastAsia="pl-PL" w:bidi="pl-PL"/>
      </w:rPr>
    </w:lvl>
    <w:lvl w:ilvl="1" w:tplc="3D58C6C4">
      <w:numFmt w:val="bullet"/>
      <w:lvlText w:val="•"/>
      <w:lvlJc w:val="left"/>
      <w:pPr>
        <w:ind w:left="1048" w:hanging="284"/>
      </w:pPr>
      <w:rPr>
        <w:rFonts w:hint="default"/>
        <w:lang w:val="pl-PL" w:eastAsia="pl-PL" w:bidi="pl-PL"/>
      </w:rPr>
    </w:lvl>
    <w:lvl w:ilvl="2" w:tplc="CED67774">
      <w:numFmt w:val="bullet"/>
      <w:lvlText w:val="•"/>
      <w:lvlJc w:val="left"/>
      <w:pPr>
        <w:ind w:left="1977" w:hanging="284"/>
      </w:pPr>
      <w:rPr>
        <w:rFonts w:hint="default"/>
        <w:lang w:val="pl-PL" w:eastAsia="pl-PL" w:bidi="pl-PL"/>
      </w:rPr>
    </w:lvl>
    <w:lvl w:ilvl="3" w:tplc="06F8D3D8">
      <w:numFmt w:val="bullet"/>
      <w:lvlText w:val="•"/>
      <w:lvlJc w:val="left"/>
      <w:pPr>
        <w:ind w:left="2905" w:hanging="284"/>
      </w:pPr>
      <w:rPr>
        <w:rFonts w:hint="default"/>
        <w:lang w:val="pl-PL" w:eastAsia="pl-PL" w:bidi="pl-PL"/>
      </w:rPr>
    </w:lvl>
    <w:lvl w:ilvl="4" w:tplc="86D4F966">
      <w:numFmt w:val="bullet"/>
      <w:lvlText w:val="•"/>
      <w:lvlJc w:val="left"/>
      <w:pPr>
        <w:ind w:left="3834" w:hanging="284"/>
      </w:pPr>
      <w:rPr>
        <w:rFonts w:hint="default"/>
        <w:lang w:val="pl-PL" w:eastAsia="pl-PL" w:bidi="pl-PL"/>
      </w:rPr>
    </w:lvl>
    <w:lvl w:ilvl="5" w:tplc="7DC6AFD8">
      <w:numFmt w:val="bullet"/>
      <w:lvlText w:val="•"/>
      <w:lvlJc w:val="left"/>
      <w:pPr>
        <w:ind w:left="4763" w:hanging="284"/>
      </w:pPr>
      <w:rPr>
        <w:rFonts w:hint="default"/>
        <w:lang w:val="pl-PL" w:eastAsia="pl-PL" w:bidi="pl-PL"/>
      </w:rPr>
    </w:lvl>
    <w:lvl w:ilvl="6" w:tplc="82B02216">
      <w:numFmt w:val="bullet"/>
      <w:lvlText w:val="•"/>
      <w:lvlJc w:val="left"/>
      <w:pPr>
        <w:ind w:left="5691" w:hanging="284"/>
      </w:pPr>
      <w:rPr>
        <w:rFonts w:hint="default"/>
        <w:lang w:val="pl-PL" w:eastAsia="pl-PL" w:bidi="pl-PL"/>
      </w:rPr>
    </w:lvl>
    <w:lvl w:ilvl="7" w:tplc="1DFA4768">
      <w:numFmt w:val="bullet"/>
      <w:lvlText w:val="•"/>
      <w:lvlJc w:val="left"/>
      <w:pPr>
        <w:ind w:left="6620" w:hanging="284"/>
      </w:pPr>
      <w:rPr>
        <w:rFonts w:hint="default"/>
        <w:lang w:val="pl-PL" w:eastAsia="pl-PL" w:bidi="pl-PL"/>
      </w:rPr>
    </w:lvl>
    <w:lvl w:ilvl="8" w:tplc="E5964676">
      <w:numFmt w:val="bullet"/>
      <w:lvlText w:val="•"/>
      <w:lvlJc w:val="left"/>
      <w:pPr>
        <w:ind w:left="7549" w:hanging="284"/>
      </w:pPr>
      <w:rPr>
        <w:rFonts w:hint="default"/>
        <w:lang w:val="pl-PL" w:eastAsia="pl-PL" w:bidi="pl-PL"/>
      </w:rPr>
    </w:lvl>
  </w:abstractNum>
  <w:abstractNum w:abstractNumId="23">
    <w:nsid w:val="633A0131"/>
    <w:multiLevelType w:val="hybridMultilevel"/>
    <w:tmpl w:val="B262DC92"/>
    <w:lvl w:ilvl="0" w:tplc="5212D452">
      <w:start w:val="1"/>
      <w:numFmt w:val="lowerLetter"/>
      <w:lvlText w:val="%1)"/>
      <w:lvlJc w:val="left"/>
      <w:pPr>
        <w:ind w:left="116" w:hanging="392"/>
      </w:pPr>
      <w:rPr>
        <w:rFonts w:ascii="Times New Roman" w:eastAsia="Times New Roman" w:hAnsi="Times New Roman" w:cs="Times New Roman" w:hint="default"/>
        <w:w w:val="100"/>
        <w:sz w:val="22"/>
        <w:szCs w:val="22"/>
        <w:lang w:val="pl-PL" w:eastAsia="pl-PL" w:bidi="pl-PL"/>
      </w:rPr>
    </w:lvl>
    <w:lvl w:ilvl="1" w:tplc="0A26A2FA">
      <w:numFmt w:val="bullet"/>
      <w:lvlText w:val="•"/>
      <w:lvlJc w:val="left"/>
      <w:pPr>
        <w:ind w:left="1048" w:hanging="392"/>
      </w:pPr>
      <w:rPr>
        <w:rFonts w:hint="default"/>
        <w:lang w:val="pl-PL" w:eastAsia="pl-PL" w:bidi="pl-PL"/>
      </w:rPr>
    </w:lvl>
    <w:lvl w:ilvl="2" w:tplc="CF5CA6B0">
      <w:numFmt w:val="bullet"/>
      <w:lvlText w:val="•"/>
      <w:lvlJc w:val="left"/>
      <w:pPr>
        <w:ind w:left="1977" w:hanging="392"/>
      </w:pPr>
      <w:rPr>
        <w:rFonts w:hint="default"/>
        <w:lang w:val="pl-PL" w:eastAsia="pl-PL" w:bidi="pl-PL"/>
      </w:rPr>
    </w:lvl>
    <w:lvl w:ilvl="3" w:tplc="52F88D64">
      <w:numFmt w:val="bullet"/>
      <w:lvlText w:val="•"/>
      <w:lvlJc w:val="left"/>
      <w:pPr>
        <w:ind w:left="2905" w:hanging="392"/>
      </w:pPr>
      <w:rPr>
        <w:rFonts w:hint="default"/>
        <w:lang w:val="pl-PL" w:eastAsia="pl-PL" w:bidi="pl-PL"/>
      </w:rPr>
    </w:lvl>
    <w:lvl w:ilvl="4" w:tplc="995E4A1C">
      <w:numFmt w:val="bullet"/>
      <w:lvlText w:val="•"/>
      <w:lvlJc w:val="left"/>
      <w:pPr>
        <w:ind w:left="3834" w:hanging="392"/>
      </w:pPr>
      <w:rPr>
        <w:rFonts w:hint="default"/>
        <w:lang w:val="pl-PL" w:eastAsia="pl-PL" w:bidi="pl-PL"/>
      </w:rPr>
    </w:lvl>
    <w:lvl w:ilvl="5" w:tplc="85D60924">
      <w:numFmt w:val="bullet"/>
      <w:lvlText w:val="•"/>
      <w:lvlJc w:val="left"/>
      <w:pPr>
        <w:ind w:left="4763" w:hanging="392"/>
      </w:pPr>
      <w:rPr>
        <w:rFonts w:hint="default"/>
        <w:lang w:val="pl-PL" w:eastAsia="pl-PL" w:bidi="pl-PL"/>
      </w:rPr>
    </w:lvl>
    <w:lvl w:ilvl="6" w:tplc="F1500E78">
      <w:numFmt w:val="bullet"/>
      <w:lvlText w:val="•"/>
      <w:lvlJc w:val="left"/>
      <w:pPr>
        <w:ind w:left="5691" w:hanging="392"/>
      </w:pPr>
      <w:rPr>
        <w:rFonts w:hint="default"/>
        <w:lang w:val="pl-PL" w:eastAsia="pl-PL" w:bidi="pl-PL"/>
      </w:rPr>
    </w:lvl>
    <w:lvl w:ilvl="7" w:tplc="77266788">
      <w:numFmt w:val="bullet"/>
      <w:lvlText w:val="•"/>
      <w:lvlJc w:val="left"/>
      <w:pPr>
        <w:ind w:left="6620" w:hanging="392"/>
      </w:pPr>
      <w:rPr>
        <w:rFonts w:hint="default"/>
        <w:lang w:val="pl-PL" w:eastAsia="pl-PL" w:bidi="pl-PL"/>
      </w:rPr>
    </w:lvl>
    <w:lvl w:ilvl="8" w:tplc="4584627C">
      <w:numFmt w:val="bullet"/>
      <w:lvlText w:val="•"/>
      <w:lvlJc w:val="left"/>
      <w:pPr>
        <w:ind w:left="7549" w:hanging="392"/>
      </w:pPr>
      <w:rPr>
        <w:rFonts w:hint="default"/>
        <w:lang w:val="pl-PL" w:eastAsia="pl-PL" w:bidi="pl-PL"/>
      </w:rPr>
    </w:lvl>
  </w:abstractNum>
  <w:abstractNum w:abstractNumId="24">
    <w:nsid w:val="643760C9"/>
    <w:multiLevelType w:val="multilevel"/>
    <w:tmpl w:val="7C08C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BD4A17"/>
    <w:multiLevelType w:val="multilevel"/>
    <w:tmpl w:val="2F92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13"/>
  </w:num>
  <w:num w:numId="4">
    <w:abstractNumId w:val="21"/>
  </w:num>
  <w:num w:numId="5">
    <w:abstractNumId w:val="10"/>
  </w:num>
  <w:num w:numId="6">
    <w:abstractNumId w:val="18"/>
  </w:num>
  <w:num w:numId="7">
    <w:abstractNumId w:val="11"/>
  </w:num>
  <w:num w:numId="8">
    <w:abstractNumId w:val="14"/>
  </w:num>
  <w:num w:numId="9">
    <w:abstractNumId w:val="5"/>
  </w:num>
  <w:num w:numId="10">
    <w:abstractNumId w:val="16"/>
  </w:num>
  <w:num w:numId="11">
    <w:abstractNumId w:val="17"/>
  </w:num>
  <w:num w:numId="12">
    <w:abstractNumId w:val="0"/>
  </w:num>
  <w:num w:numId="13">
    <w:abstractNumId w:val="3"/>
  </w:num>
  <w:num w:numId="14">
    <w:abstractNumId w:val="1"/>
  </w:num>
  <w:num w:numId="15">
    <w:abstractNumId w:val="4"/>
  </w:num>
  <w:num w:numId="16">
    <w:abstractNumId w:val="6"/>
  </w:num>
  <w:num w:numId="17">
    <w:abstractNumId w:val="8"/>
  </w:num>
  <w:num w:numId="18">
    <w:abstractNumId w:val="7"/>
  </w:num>
  <w:num w:numId="19">
    <w:abstractNumId w:val="23"/>
  </w:num>
  <w:num w:numId="20">
    <w:abstractNumId w:val="20"/>
  </w:num>
  <w:num w:numId="21">
    <w:abstractNumId w:val="9"/>
  </w:num>
  <w:num w:numId="22">
    <w:abstractNumId w:val="19"/>
  </w:num>
  <w:num w:numId="23">
    <w:abstractNumId w:val="2"/>
  </w:num>
  <w:num w:numId="24">
    <w:abstractNumId w:val="12"/>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9D1B64"/>
    <w:rsid w:val="00000777"/>
    <w:rsid w:val="00074859"/>
    <w:rsid w:val="00124425"/>
    <w:rsid w:val="001729AB"/>
    <w:rsid w:val="001F3E39"/>
    <w:rsid w:val="00224CBD"/>
    <w:rsid w:val="0026368D"/>
    <w:rsid w:val="0027739F"/>
    <w:rsid w:val="002A3FE4"/>
    <w:rsid w:val="002B0F13"/>
    <w:rsid w:val="002C0969"/>
    <w:rsid w:val="003266A7"/>
    <w:rsid w:val="003632F5"/>
    <w:rsid w:val="00500966"/>
    <w:rsid w:val="00511F60"/>
    <w:rsid w:val="005772BD"/>
    <w:rsid w:val="005E4333"/>
    <w:rsid w:val="00624951"/>
    <w:rsid w:val="00760075"/>
    <w:rsid w:val="00792D1D"/>
    <w:rsid w:val="008114A0"/>
    <w:rsid w:val="00817017"/>
    <w:rsid w:val="0083716C"/>
    <w:rsid w:val="009A2DEB"/>
    <w:rsid w:val="009D1B64"/>
    <w:rsid w:val="00A05DF8"/>
    <w:rsid w:val="00A656A1"/>
    <w:rsid w:val="00AA3D55"/>
    <w:rsid w:val="00B8390C"/>
    <w:rsid w:val="00B9032F"/>
    <w:rsid w:val="00B96AB4"/>
    <w:rsid w:val="00BA7336"/>
    <w:rsid w:val="00BB4F67"/>
    <w:rsid w:val="00C37E3D"/>
    <w:rsid w:val="00DC7B0C"/>
    <w:rsid w:val="00DE4699"/>
    <w:rsid w:val="00E81864"/>
    <w:rsid w:val="00E92062"/>
    <w:rsid w:val="00EC797C"/>
    <w:rsid w:val="00EE0747"/>
    <w:rsid w:val="00EE76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B4F67"/>
    <w:rPr>
      <w:rFonts w:ascii="Times New Roman" w:eastAsia="Times New Roman" w:hAnsi="Times New Roman" w:cs="Times New Roman"/>
      <w:lang w:val="pl-PL" w:eastAsia="pl-PL" w:bidi="pl-PL"/>
    </w:rPr>
  </w:style>
  <w:style w:type="paragraph" w:styleId="Nagwek1">
    <w:name w:val="heading 1"/>
    <w:basedOn w:val="Normalny"/>
    <w:uiPriority w:val="1"/>
    <w:qFormat/>
    <w:rsid w:val="00BB4F67"/>
    <w:pPr>
      <w:ind w:left="11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B4F67"/>
    <w:tblPr>
      <w:tblInd w:w="0" w:type="dxa"/>
      <w:tblCellMar>
        <w:top w:w="0" w:type="dxa"/>
        <w:left w:w="0" w:type="dxa"/>
        <w:bottom w:w="0" w:type="dxa"/>
        <w:right w:w="0" w:type="dxa"/>
      </w:tblCellMar>
    </w:tblPr>
  </w:style>
  <w:style w:type="paragraph" w:styleId="Tekstpodstawowy">
    <w:name w:val="Body Text"/>
    <w:basedOn w:val="Normalny"/>
    <w:uiPriority w:val="1"/>
    <w:qFormat/>
    <w:rsid w:val="00BB4F67"/>
  </w:style>
  <w:style w:type="paragraph" w:styleId="Akapitzlist">
    <w:name w:val="List Paragraph"/>
    <w:basedOn w:val="Normalny"/>
    <w:uiPriority w:val="1"/>
    <w:qFormat/>
    <w:rsid w:val="00BB4F67"/>
    <w:pPr>
      <w:ind w:left="116"/>
      <w:jc w:val="both"/>
    </w:pPr>
  </w:style>
  <w:style w:type="paragraph" w:customStyle="1" w:styleId="TableParagraph">
    <w:name w:val="Table Paragraph"/>
    <w:basedOn w:val="Normalny"/>
    <w:uiPriority w:val="1"/>
    <w:qFormat/>
    <w:rsid w:val="00BB4F67"/>
    <w:pPr>
      <w:ind w:left="107"/>
    </w:pPr>
  </w:style>
  <w:style w:type="paragraph" w:styleId="Nagwek">
    <w:name w:val="header"/>
    <w:basedOn w:val="Normalny"/>
    <w:link w:val="NagwekZnak"/>
    <w:unhideWhenUsed/>
    <w:rsid w:val="009A2DEB"/>
    <w:pPr>
      <w:tabs>
        <w:tab w:val="center" w:pos="4536"/>
        <w:tab w:val="right" w:pos="9072"/>
      </w:tabs>
    </w:pPr>
  </w:style>
  <w:style w:type="character" w:customStyle="1" w:styleId="NagwekZnak">
    <w:name w:val="Nagłówek Znak"/>
    <w:basedOn w:val="Domylnaczcionkaakapitu"/>
    <w:link w:val="Nagwek"/>
    <w:uiPriority w:val="99"/>
    <w:rsid w:val="009A2DEB"/>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9A2DEB"/>
    <w:pPr>
      <w:tabs>
        <w:tab w:val="center" w:pos="4536"/>
        <w:tab w:val="right" w:pos="9072"/>
      </w:tabs>
    </w:pPr>
  </w:style>
  <w:style w:type="character" w:customStyle="1" w:styleId="StopkaZnak">
    <w:name w:val="Stopka Znak"/>
    <w:basedOn w:val="Domylnaczcionkaakapitu"/>
    <w:link w:val="Stopka"/>
    <w:uiPriority w:val="99"/>
    <w:rsid w:val="009A2DEB"/>
    <w:rPr>
      <w:rFonts w:ascii="Times New Roman" w:eastAsia="Times New Roman" w:hAnsi="Times New Roman" w:cs="Times New Roman"/>
      <w:lang w:val="pl-PL" w:eastAsia="pl-PL" w:bidi="pl-PL"/>
    </w:rPr>
  </w:style>
  <w:style w:type="paragraph" w:styleId="Tekstdymka">
    <w:name w:val="Balloon Text"/>
    <w:basedOn w:val="Normalny"/>
    <w:link w:val="TekstdymkaZnak"/>
    <w:uiPriority w:val="99"/>
    <w:semiHidden/>
    <w:unhideWhenUsed/>
    <w:rsid w:val="00124425"/>
    <w:rPr>
      <w:rFonts w:ascii="Tahoma" w:hAnsi="Tahoma" w:cs="Tahoma"/>
      <w:sz w:val="16"/>
      <w:szCs w:val="16"/>
    </w:rPr>
  </w:style>
  <w:style w:type="character" w:customStyle="1" w:styleId="TekstdymkaZnak">
    <w:name w:val="Tekst dymka Znak"/>
    <w:basedOn w:val="Domylnaczcionkaakapitu"/>
    <w:link w:val="Tekstdymka"/>
    <w:uiPriority w:val="99"/>
    <w:semiHidden/>
    <w:rsid w:val="00124425"/>
    <w:rPr>
      <w:rFonts w:ascii="Tahoma" w:eastAsia="Times New Roman" w:hAnsi="Tahoma" w:cs="Tahoma"/>
      <w:sz w:val="16"/>
      <w:szCs w:val="16"/>
      <w:lang w:val="pl-PL" w:eastAsia="pl-PL" w:bidi="pl-PL"/>
    </w:rPr>
  </w:style>
  <w:style w:type="character" w:styleId="Hipercze">
    <w:name w:val="Hyperlink"/>
    <w:basedOn w:val="Domylnaczcionkaakapitu"/>
    <w:uiPriority w:val="99"/>
    <w:unhideWhenUsed/>
    <w:rsid w:val="00EE765D"/>
    <w:rPr>
      <w:color w:val="0000FF" w:themeColor="hyperlink"/>
      <w:u w:val="single"/>
    </w:rPr>
  </w:style>
  <w:style w:type="paragraph" w:styleId="NormalnyWeb">
    <w:name w:val="Normal (Web)"/>
    <w:basedOn w:val="Normalny"/>
    <w:uiPriority w:val="99"/>
    <w:unhideWhenUsed/>
    <w:rsid w:val="0026368D"/>
    <w:pPr>
      <w:widowControl/>
      <w:autoSpaceDE/>
      <w:autoSpaceDN/>
      <w:spacing w:before="100" w:beforeAutospacing="1" w:after="119"/>
    </w:pPr>
    <w:rPr>
      <w:sz w:val="24"/>
      <w:szCs w:val="24"/>
      <w:lang w:bidi="ar-SA"/>
    </w:rPr>
  </w:style>
</w:styles>
</file>

<file path=word/webSettings.xml><?xml version="1.0" encoding="utf-8"?>
<w:webSettings xmlns:r="http://schemas.openxmlformats.org/officeDocument/2006/relationships" xmlns:w="http://schemas.openxmlformats.org/wordprocessingml/2006/main">
  <w:divs>
    <w:div w:id="253367899">
      <w:bodyDiv w:val="1"/>
      <w:marLeft w:val="0"/>
      <w:marRight w:val="0"/>
      <w:marTop w:val="0"/>
      <w:marBottom w:val="0"/>
      <w:divBdr>
        <w:top w:val="none" w:sz="0" w:space="0" w:color="auto"/>
        <w:left w:val="none" w:sz="0" w:space="0" w:color="auto"/>
        <w:bottom w:val="none" w:sz="0" w:space="0" w:color="auto"/>
        <w:right w:val="none" w:sz="0" w:space="0" w:color="auto"/>
      </w:divBdr>
    </w:div>
    <w:div w:id="327025831">
      <w:bodyDiv w:val="1"/>
      <w:marLeft w:val="0"/>
      <w:marRight w:val="0"/>
      <w:marTop w:val="0"/>
      <w:marBottom w:val="0"/>
      <w:divBdr>
        <w:top w:val="none" w:sz="0" w:space="0" w:color="auto"/>
        <w:left w:val="none" w:sz="0" w:space="0" w:color="auto"/>
        <w:bottom w:val="none" w:sz="0" w:space="0" w:color="auto"/>
        <w:right w:val="none" w:sz="0" w:space="0" w:color="auto"/>
      </w:divBdr>
    </w:div>
    <w:div w:id="341977943">
      <w:bodyDiv w:val="1"/>
      <w:marLeft w:val="0"/>
      <w:marRight w:val="0"/>
      <w:marTop w:val="0"/>
      <w:marBottom w:val="0"/>
      <w:divBdr>
        <w:top w:val="none" w:sz="0" w:space="0" w:color="auto"/>
        <w:left w:val="none" w:sz="0" w:space="0" w:color="auto"/>
        <w:bottom w:val="none" w:sz="0" w:space="0" w:color="auto"/>
        <w:right w:val="none" w:sz="0" w:space="0" w:color="auto"/>
      </w:divBdr>
    </w:div>
    <w:div w:id="1704592920">
      <w:bodyDiv w:val="1"/>
      <w:marLeft w:val="0"/>
      <w:marRight w:val="0"/>
      <w:marTop w:val="0"/>
      <w:marBottom w:val="0"/>
      <w:divBdr>
        <w:top w:val="none" w:sz="0" w:space="0" w:color="auto"/>
        <w:left w:val="none" w:sz="0" w:space="0" w:color="auto"/>
        <w:bottom w:val="none" w:sz="0" w:space="0" w:color="auto"/>
        <w:right w:val="none" w:sz="0" w:space="0" w:color="auto"/>
      </w:divBdr>
    </w:div>
    <w:div w:id="198157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stalowa-wola.com.pl" TargetMode="External"/><Relationship Id="rId13" Type="http://schemas.openxmlformats.org/officeDocument/2006/relationships/hyperlink" Target="https://bazakonkurencyjnosci.funduszeeuropejskie.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us.med.pl" TargetMode="External"/><Relationship Id="rId12" Type="http://schemas.openxmlformats.org/officeDocument/2006/relationships/hyperlink" Target="mailto:%20przychodnia@stalowa-wola.co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przychodnia@stalowa-wola.com.pl" TargetMode="External"/><Relationship Id="rId5" Type="http://schemas.openxmlformats.org/officeDocument/2006/relationships/footnotes" Target="footnotes.xml"/><Relationship Id="rId15" Type="http://schemas.openxmlformats.org/officeDocument/2006/relationships/hyperlink" Target="http://www.sanus.med.pl" TargetMode="External"/><Relationship Id="rId10" Type="http://schemas.openxmlformats.org/officeDocument/2006/relationships/hyperlink" Target="https://sip.legalis.pl/document-view.seam?documentId=mfrxilrtg4ytaobrgqztk"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5026</Words>
  <Characters>30162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jacek</cp:lastModifiedBy>
  <cp:revision>10</cp:revision>
  <cp:lastPrinted>2019-08-29T17:40:00Z</cp:lastPrinted>
  <dcterms:created xsi:type="dcterms:W3CDTF">2019-08-28T11:17:00Z</dcterms:created>
  <dcterms:modified xsi:type="dcterms:W3CDTF">2019-08-29T17:41:00Z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2010</vt:lpwstr>
  </property>
  <property fmtid="{D5CDD505-2E9C-101B-9397-08002B2CF9AE}" pid="4" name="LastSaved">
    <vt:filetime>2019-08-28T00:00:00Z</vt:filetime>
  </property>
</Properties>
</file>