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0C" w:rsidRPr="00B47F51" w:rsidRDefault="00746A0C" w:rsidP="0074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64A5" w:rsidRDefault="00DB48DB" w:rsidP="00154501">
      <w:pPr>
        <w:jc w:val="right"/>
      </w:pPr>
      <w:r>
        <w:t xml:space="preserve">Stalowa Wola </w:t>
      </w:r>
      <w:r w:rsidR="00235FAC">
        <w:t>1</w:t>
      </w:r>
      <w:r w:rsidR="00F00E67">
        <w:t>8</w:t>
      </w:r>
      <w:r w:rsidR="00360E26">
        <w:t>.05</w:t>
      </w:r>
      <w:r w:rsidR="000C6562">
        <w:t>.20</w:t>
      </w:r>
      <w:r w:rsidR="00D26267">
        <w:t>22</w:t>
      </w:r>
      <w:r w:rsidR="000C6562">
        <w:t xml:space="preserve"> r.</w:t>
      </w:r>
    </w:p>
    <w:p w:rsidR="000C6562" w:rsidRDefault="000C6562" w:rsidP="00033DE5">
      <w:pPr>
        <w:jc w:val="right"/>
        <w:rPr>
          <w:b/>
          <w:sz w:val="36"/>
          <w:szCs w:val="36"/>
        </w:rPr>
      </w:pPr>
      <w:r w:rsidRPr="000C6562">
        <w:rPr>
          <w:b/>
          <w:sz w:val="36"/>
          <w:szCs w:val="36"/>
        </w:rPr>
        <w:t>Wszyscy zainteresowani</w:t>
      </w:r>
    </w:p>
    <w:p w:rsidR="003F64A5" w:rsidRDefault="003F64A5" w:rsidP="00033DE5">
      <w:pPr>
        <w:jc w:val="right"/>
        <w:rPr>
          <w:b/>
          <w:sz w:val="36"/>
          <w:szCs w:val="36"/>
        </w:rPr>
      </w:pPr>
    </w:p>
    <w:p w:rsidR="000C6562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 xml:space="preserve">Dot. </w:t>
      </w:r>
    </w:p>
    <w:p w:rsidR="00D26267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>Postępowani</w:t>
      </w:r>
      <w:r w:rsidR="00D26267" w:rsidRPr="00D26267">
        <w:rPr>
          <w:rFonts w:asciiTheme="minorHAnsi" w:hAnsiTheme="minorHAnsi" w:cstheme="minorHAnsi"/>
          <w:sz w:val="24"/>
          <w:szCs w:val="24"/>
        </w:rPr>
        <w:t>a</w:t>
      </w:r>
      <w:r w:rsidRPr="00D26267">
        <w:rPr>
          <w:rFonts w:asciiTheme="minorHAnsi" w:hAnsiTheme="minorHAnsi" w:cstheme="minorHAnsi"/>
          <w:sz w:val="24"/>
          <w:szCs w:val="24"/>
        </w:rPr>
        <w:t xml:space="preserve"> o udzielenie zamówienia</w:t>
      </w:r>
      <w:r w:rsidR="00D26267" w:rsidRPr="00D26267">
        <w:rPr>
          <w:rFonts w:asciiTheme="minorHAnsi" w:hAnsiTheme="minorHAnsi" w:cstheme="minorHAnsi"/>
          <w:sz w:val="24"/>
          <w:szCs w:val="24"/>
        </w:rPr>
        <w:t xml:space="preserve">: </w:t>
      </w:r>
      <w:r w:rsidR="00537559" w:rsidRPr="00537559">
        <w:rPr>
          <w:rFonts w:asciiTheme="minorHAnsi" w:hAnsiTheme="minorHAnsi" w:cstheme="minorHAnsi"/>
          <w:sz w:val="24"/>
          <w:szCs w:val="24"/>
        </w:rPr>
        <w:t xml:space="preserve">Dostawa wyposażenia i usług w ramach projektu pn. Informatyzacja w SANUS Szpital Specjalistyczny sp. z o.o. w Stalowej Woli realizowanego w ramach środków Instrumentu </w:t>
      </w:r>
      <w:proofErr w:type="spellStart"/>
      <w:r w:rsidR="00537559" w:rsidRPr="00537559">
        <w:rPr>
          <w:rFonts w:asciiTheme="minorHAnsi" w:hAnsiTheme="minorHAnsi" w:cstheme="minorHAnsi"/>
          <w:sz w:val="24"/>
          <w:szCs w:val="24"/>
        </w:rPr>
        <w:t>REACT-EU</w:t>
      </w:r>
      <w:proofErr w:type="spellEnd"/>
      <w:r w:rsidR="00537559" w:rsidRPr="00537559">
        <w:rPr>
          <w:rFonts w:asciiTheme="minorHAnsi" w:hAnsiTheme="minorHAnsi" w:cstheme="minorHAnsi"/>
          <w:sz w:val="24"/>
          <w:szCs w:val="24"/>
        </w:rPr>
        <w:t xml:space="preserve"> w ramach działania 11.1 Podniesienie efektywności i dostępności e-usług – </w:t>
      </w:r>
      <w:proofErr w:type="spellStart"/>
      <w:r w:rsidR="00537559" w:rsidRPr="00537559">
        <w:rPr>
          <w:rFonts w:asciiTheme="minorHAnsi" w:hAnsiTheme="minorHAnsi" w:cstheme="minorHAnsi"/>
          <w:sz w:val="24"/>
          <w:szCs w:val="24"/>
        </w:rPr>
        <w:t>REACT-EU</w:t>
      </w:r>
      <w:proofErr w:type="spellEnd"/>
      <w:r w:rsidR="00537559" w:rsidRPr="00537559">
        <w:rPr>
          <w:rFonts w:asciiTheme="minorHAnsi" w:hAnsiTheme="minorHAnsi" w:cstheme="minorHAnsi"/>
          <w:sz w:val="24"/>
          <w:szCs w:val="24"/>
        </w:rPr>
        <w:t>, Regionalnego Programu Operacyjnego Województwa Podkarpackiego na lata 2014-2020</w:t>
      </w:r>
    </w:p>
    <w:p w:rsidR="000C6562" w:rsidRPr="00D26267" w:rsidRDefault="000C6562" w:rsidP="000C6562">
      <w:pPr>
        <w:jc w:val="both"/>
        <w:rPr>
          <w:rFonts w:asciiTheme="minorHAnsi" w:hAnsiTheme="minorHAnsi" w:cstheme="minorHAnsi"/>
          <w:sz w:val="24"/>
          <w:szCs w:val="24"/>
        </w:rPr>
      </w:pPr>
      <w:r w:rsidRPr="00D26267">
        <w:rPr>
          <w:rFonts w:asciiTheme="minorHAnsi" w:hAnsiTheme="minorHAnsi" w:cstheme="minorHAnsi"/>
          <w:sz w:val="24"/>
          <w:szCs w:val="24"/>
        </w:rPr>
        <w:t>Zamawiający informuje że</w:t>
      </w:r>
      <w:r w:rsidR="00537559">
        <w:rPr>
          <w:rFonts w:asciiTheme="minorHAnsi" w:hAnsiTheme="minorHAnsi" w:cstheme="minorHAnsi"/>
          <w:sz w:val="24"/>
          <w:szCs w:val="24"/>
        </w:rPr>
        <w:t>,</w:t>
      </w:r>
      <w:r w:rsidR="00033DE5" w:rsidRPr="00D26267">
        <w:rPr>
          <w:rFonts w:asciiTheme="minorHAnsi" w:hAnsiTheme="minorHAnsi" w:cstheme="minorHAnsi"/>
          <w:sz w:val="24"/>
          <w:szCs w:val="24"/>
        </w:rPr>
        <w:t xml:space="preserve"> w dniu </w:t>
      </w:r>
      <w:r w:rsidR="00F00E67">
        <w:rPr>
          <w:rFonts w:asciiTheme="minorHAnsi" w:hAnsiTheme="minorHAnsi" w:cstheme="minorHAnsi"/>
          <w:sz w:val="24"/>
          <w:szCs w:val="24"/>
        </w:rPr>
        <w:t>16</w:t>
      </w:r>
      <w:r w:rsidR="007B4203" w:rsidRPr="00D26267">
        <w:rPr>
          <w:rFonts w:asciiTheme="minorHAnsi" w:hAnsiTheme="minorHAnsi" w:cstheme="minorHAnsi"/>
          <w:sz w:val="24"/>
          <w:szCs w:val="24"/>
        </w:rPr>
        <w:t>.0</w:t>
      </w:r>
      <w:r w:rsidR="00360E26">
        <w:rPr>
          <w:rFonts w:asciiTheme="minorHAnsi" w:hAnsiTheme="minorHAnsi" w:cstheme="minorHAnsi"/>
          <w:sz w:val="24"/>
          <w:szCs w:val="24"/>
        </w:rPr>
        <w:t>5</w:t>
      </w:r>
      <w:r w:rsidR="00033DE5" w:rsidRPr="00D26267">
        <w:rPr>
          <w:rFonts w:asciiTheme="minorHAnsi" w:hAnsiTheme="minorHAnsi" w:cstheme="minorHAnsi"/>
          <w:sz w:val="24"/>
          <w:szCs w:val="24"/>
        </w:rPr>
        <w:t>.20</w:t>
      </w:r>
      <w:r w:rsidR="00D26267" w:rsidRPr="00D26267">
        <w:rPr>
          <w:rFonts w:asciiTheme="minorHAnsi" w:hAnsiTheme="minorHAnsi" w:cstheme="minorHAnsi"/>
          <w:sz w:val="24"/>
          <w:szCs w:val="24"/>
        </w:rPr>
        <w:t>22</w:t>
      </w:r>
      <w:r w:rsidR="00033DE5" w:rsidRPr="00D26267">
        <w:rPr>
          <w:rFonts w:asciiTheme="minorHAnsi" w:hAnsiTheme="minorHAnsi" w:cstheme="minorHAnsi"/>
          <w:sz w:val="24"/>
          <w:szCs w:val="24"/>
        </w:rPr>
        <w:t xml:space="preserve"> r.</w:t>
      </w:r>
      <w:r w:rsidRPr="00D26267">
        <w:rPr>
          <w:rFonts w:asciiTheme="minorHAnsi" w:hAnsiTheme="minorHAnsi" w:cstheme="minorHAnsi"/>
          <w:sz w:val="24"/>
          <w:szCs w:val="24"/>
        </w:rPr>
        <w:t xml:space="preserve"> wpłynęł</w:t>
      </w:r>
      <w:r w:rsidR="00537559">
        <w:rPr>
          <w:rFonts w:asciiTheme="minorHAnsi" w:hAnsiTheme="minorHAnsi" w:cstheme="minorHAnsi"/>
          <w:sz w:val="24"/>
          <w:szCs w:val="24"/>
        </w:rPr>
        <w:t>y</w:t>
      </w:r>
      <w:r w:rsidRPr="00D26267">
        <w:rPr>
          <w:rFonts w:asciiTheme="minorHAnsi" w:hAnsiTheme="minorHAnsi" w:cstheme="minorHAnsi"/>
          <w:sz w:val="24"/>
          <w:szCs w:val="24"/>
        </w:rPr>
        <w:t xml:space="preserve"> </w:t>
      </w:r>
      <w:r w:rsidR="00537559">
        <w:rPr>
          <w:rFonts w:asciiTheme="minorHAnsi" w:hAnsiTheme="minorHAnsi" w:cstheme="minorHAnsi"/>
          <w:sz w:val="24"/>
          <w:szCs w:val="24"/>
        </w:rPr>
        <w:t xml:space="preserve"> zapytania</w:t>
      </w:r>
      <w:r w:rsidRPr="00D26267">
        <w:rPr>
          <w:rFonts w:asciiTheme="minorHAnsi" w:hAnsiTheme="minorHAnsi" w:cstheme="minorHAnsi"/>
          <w:sz w:val="24"/>
          <w:szCs w:val="24"/>
        </w:rPr>
        <w:t>:</w:t>
      </w:r>
    </w:p>
    <w:p w:rsidR="00A16FCA" w:rsidRPr="00D26267" w:rsidRDefault="00A16FCA" w:rsidP="00A16FCA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1. </w:t>
      </w:r>
    </w:p>
    <w:p w:rsidR="00D26267" w:rsidRPr="00D26267" w:rsidRDefault="00D26267" w:rsidP="00D262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EF48F7" w:rsidRPr="00154501" w:rsidRDefault="00F00E67" w:rsidP="00154501">
      <w:r>
        <w:t xml:space="preserve">Załącznik nr 5a – Część I – Zakup, dostawa urządzeń IT, Hot Spot Prosimy o informację czy Zamawiającemu chodzi o standard: zasilanie </w:t>
      </w:r>
      <w:proofErr w:type="spellStart"/>
      <w:r>
        <w:t>PoE</w:t>
      </w:r>
      <w:proofErr w:type="spellEnd"/>
      <w:r>
        <w:t xml:space="preserve"> 802.3af ? Z naszej najlepszej wiedzy wynika, że nie ma takiego standardu 801.3af. </w:t>
      </w:r>
    </w:p>
    <w:p w:rsidR="00D26267" w:rsidRDefault="00DB48DB" w:rsidP="00D262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</w:t>
      </w:r>
      <w:r w:rsidR="007B4203" w:rsidRPr="00D26267">
        <w:rPr>
          <w:rFonts w:asciiTheme="minorHAnsi" w:hAnsiTheme="minorHAnsi" w:cstheme="minorHAnsi"/>
        </w:rPr>
        <w:t xml:space="preserve">  </w:t>
      </w:r>
      <w:r w:rsidR="00154501">
        <w:rPr>
          <w:rFonts w:asciiTheme="minorHAnsi" w:hAnsiTheme="minorHAnsi" w:cstheme="minorHAnsi"/>
        </w:rPr>
        <w:t>Tak. Omyłka pisarska.</w:t>
      </w:r>
    </w:p>
    <w:p w:rsidR="000C3B11" w:rsidRPr="00D26267" w:rsidRDefault="000C3B11" w:rsidP="00D26267">
      <w:pPr>
        <w:pStyle w:val="Default"/>
        <w:jc w:val="both"/>
        <w:rPr>
          <w:rFonts w:asciiTheme="minorHAnsi" w:hAnsiTheme="minorHAnsi" w:cstheme="minorHAnsi"/>
        </w:rPr>
      </w:pPr>
    </w:p>
    <w:p w:rsidR="00D26267" w:rsidRPr="00D26267" w:rsidRDefault="00D26267" w:rsidP="00D26267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2. </w:t>
      </w:r>
    </w:p>
    <w:p w:rsidR="00D26267" w:rsidRPr="00D26267" w:rsidRDefault="00D26267" w:rsidP="00D262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0A2E81" w:rsidRPr="00154501" w:rsidRDefault="00F00E67" w:rsidP="00154501">
      <w:r>
        <w:t xml:space="preserve">Załącznik nr 5a – Część I – Zakup, dostawa urządzeń IT, Hot Spot Prosimy o informację czy Zamawiającemu zmieni wymóg gwarancji z oprogramowania na urządzenie - „dożywotnia gwarancja producenta na urządzenie” ? Z naszej najlepszej wiedzy wynika, że producenci Access </w:t>
      </w:r>
      <w:proofErr w:type="spellStart"/>
      <w:r>
        <w:t>Pointów</w:t>
      </w:r>
      <w:proofErr w:type="spellEnd"/>
      <w:r>
        <w:t xml:space="preserve"> nie udzielają gwarancji na oprogramowanie. Udzielają gwarancji na urządzenie. </w:t>
      </w:r>
    </w:p>
    <w:p w:rsidR="00537559" w:rsidRDefault="00D26267" w:rsidP="00537559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="003F64A5">
        <w:rPr>
          <w:rFonts w:asciiTheme="minorHAnsi" w:hAnsiTheme="minorHAnsi" w:cstheme="minorHAnsi"/>
        </w:rPr>
        <w:t xml:space="preserve"> </w:t>
      </w:r>
      <w:r w:rsidR="00154501">
        <w:rPr>
          <w:rFonts w:asciiTheme="minorHAnsi" w:hAnsiTheme="minorHAnsi" w:cstheme="minorHAnsi"/>
        </w:rPr>
        <w:t xml:space="preserve"> Tak</w:t>
      </w:r>
    </w:p>
    <w:p w:rsidR="00160962" w:rsidRDefault="00160962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rPr>
          <w:rFonts w:asciiTheme="minorHAnsi" w:hAnsiTheme="minorHAnsi" w:cstheme="minorHAnsi"/>
          <w:b/>
          <w:bCs/>
        </w:rPr>
      </w:pPr>
      <w:r w:rsidRPr="00D2626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3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EF48F7" w:rsidRDefault="00EF48F7" w:rsidP="00EF48F7">
      <w:pPr>
        <w:pStyle w:val="Default"/>
      </w:pPr>
    </w:p>
    <w:p w:rsidR="00EF48F7" w:rsidRDefault="00F00E67" w:rsidP="00154501">
      <w:r>
        <w:t xml:space="preserve">Załącznik nr 5a – Część I – Zakup, dostawa urządzeń IT, Hot Spot Prosimy o informację czy Zamawiający zrezygnuje z zapisu: „obsługa funkcjonalności skanowania spektrum radiowego z możliwością graficznego przedstawienia wyników skanowania (wykrywanie źródeł interferencji, zajętość pasma, kanały)”, a dopuści funkcjonalność z możliwością wykrycia innych urządzeń </w:t>
      </w:r>
      <w:proofErr w:type="spellStart"/>
      <w:r>
        <w:t>AccessPoint</w:t>
      </w:r>
      <w:proofErr w:type="spellEnd"/>
      <w:r>
        <w:t xml:space="preserve"> oraz z wyświetleniem zajętość kanałów?</w:t>
      </w:r>
    </w:p>
    <w:p w:rsidR="00537559" w:rsidRPr="00D26267" w:rsidRDefault="00537559" w:rsidP="00EF48F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154501" w:rsidRPr="00F870C3">
        <w:rPr>
          <w:rFonts w:asciiTheme="minorHAnsi" w:hAnsiTheme="minorHAnsi" w:cstheme="minorHAnsi"/>
        </w:rPr>
        <w:t>Tak</w:t>
      </w: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Default="00537559" w:rsidP="00D26267">
      <w:pPr>
        <w:pStyle w:val="Default"/>
        <w:jc w:val="both"/>
        <w:rPr>
          <w:rFonts w:asciiTheme="minorHAnsi" w:hAnsiTheme="minorHAnsi" w:cstheme="minorHAnsi"/>
        </w:rPr>
      </w:pPr>
    </w:p>
    <w:p w:rsidR="00154501" w:rsidRDefault="00154501" w:rsidP="00D26267">
      <w:pPr>
        <w:pStyle w:val="Default"/>
        <w:jc w:val="both"/>
        <w:rPr>
          <w:rFonts w:asciiTheme="minorHAnsi" w:hAnsiTheme="minorHAnsi" w:cstheme="minorHAnsi"/>
        </w:rPr>
      </w:pPr>
    </w:p>
    <w:p w:rsidR="00537559" w:rsidRPr="00D26267" w:rsidRDefault="00537559" w:rsidP="0053755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Pytanie nr 4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537559" w:rsidRPr="00D26267" w:rsidRDefault="00537559" w:rsidP="005375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EF48F7" w:rsidRPr="00633102" w:rsidRDefault="00F00E67" w:rsidP="00633102">
      <w:r>
        <w:t xml:space="preserve">Załącznik nr 5a – Część I – Zakup, dostawa urządzeń IT, (5. </w:t>
      </w:r>
      <w:proofErr w:type="spellStart"/>
      <w:r>
        <w:t>Switch</w:t>
      </w:r>
      <w:proofErr w:type="spellEnd"/>
      <w:r>
        <w:t xml:space="preserve"> 48 port; 6. </w:t>
      </w:r>
      <w:proofErr w:type="spellStart"/>
      <w:r>
        <w:t>Swich</w:t>
      </w:r>
      <w:proofErr w:type="spellEnd"/>
      <w:r>
        <w:t xml:space="preserve"> 24 port; 7. </w:t>
      </w:r>
      <w:proofErr w:type="spellStart"/>
      <w:r>
        <w:t>Switch</w:t>
      </w:r>
      <w:proofErr w:type="spellEnd"/>
      <w:r>
        <w:t xml:space="preserve"> 8 portowy światłowodowy rdzeń sieci) Prosimy o informację czy Zamawiający dopuści moduł SFP nie posiadający wsparcia wsparcie DDM </w:t>
      </w:r>
      <w:proofErr w:type="spellStart"/>
      <w:r>
        <w:t>(digita</w:t>
      </w:r>
      <w:proofErr w:type="spellEnd"/>
      <w:r>
        <w:t xml:space="preserve">l </w:t>
      </w:r>
      <w:proofErr w:type="spellStart"/>
      <w:r>
        <w:t>diagnostic</w:t>
      </w:r>
      <w:proofErr w:type="spellEnd"/>
      <w:r>
        <w:t xml:space="preserve"> monitoring) ? </w:t>
      </w:r>
    </w:p>
    <w:p w:rsidR="00537559" w:rsidRPr="00D26267" w:rsidRDefault="00537559" w:rsidP="00537559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8717A5">
        <w:rPr>
          <w:rFonts w:asciiTheme="minorHAnsi" w:hAnsiTheme="minorHAnsi" w:cstheme="minorHAnsi"/>
        </w:rPr>
        <w:t>Nie</w:t>
      </w:r>
      <w:r w:rsidR="000C3B11" w:rsidRPr="008717A5">
        <w:rPr>
          <w:rFonts w:asciiTheme="minorHAnsi" w:hAnsiTheme="minorHAnsi" w:cstheme="minorHAnsi"/>
        </w:rPr>
        <w:t>. Zamawiający</w:t>
      </w:r>
      <w:r w:rsidR="008717A5">
        <w:rPr>
          <w:rFonts w:asciiTheme="minorHAnsi" w:hAnsiTheme="minorHAnsi" w:cstheme="minorHAnsi"/>
        </w:rPr>
        <w:t xml:space="preserve"> nie</w:t>
      </w:r>
      <w:r w:rsidR="000C3B11" w:rsidRPr="008717A5">
        <w:rPr>
          <w:rFonts w:asciiTheme="minorHAnsi" w:hAnsiTheme="minorHAnsi" w:cstheme="minorHAnsi"/>
        </w:rPr>
        <w:t xml:space="preserve"> dopuści.</w:t>
      </w:r>
    </w:p>
    <w:p w:rsidR="000C3B11" w:rsidRDefault="000C3B11" w:rsidP="00D26267">
      <w:pPr>
        <w:pStyle w:val="Default"/>
        <w:jc w:val="both"/>
        <w:rPr>
          <w:rFonts w:asciiTheme="minorHAnsi" w:hAnsiTheme="minorHAnsi" w:cstheme="minorHAnsi"/>
        </w:rPr>
      </w:pPr>
    </w:p>
    <w:p w:rsidR="00EF48F7" w:rsidRPr="00D26267" w:rsidRDefault="00EF48F7" w:rsidP="00EF48F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5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EF48F7" w:rsidRPr="00D26267" w:rsidRDefault="00EF48F7" w:rsidP="00EF48F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IT, 6. </w:t>
      </w:r>
      <w:proofErr w:type="spellStart"/>
      <w:r>
        <w:t>Swich</w:t>
      </w:r>
      <w:proofErr w:type="spellEnd"/>
      <w:r>
        <w:t xml:space="preserve"> 24 port Prosimy o informację czy Zamawiający dopuści </w:t>
      </w:r>
      <w:proofErr w:type="spellStart"/>
      <w:r>
        <w:t>switch</w:t>
      </w:r>
      <w:proofErr w:type="spellEnd"/>
      <w:r>
        <w:t xml:space="preserve"> z przepustowością min. 128Gbps ? </w:t>
      </w:r>
    </w:p>
    <w:p w:rsidR="00EF48F7" w:rsidRPr="00D26267" w:rsidRDefault="00EF48F7" w:rsidP="00EF48F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7D5A14">
        <w:rPr>
          <w:rFonts w:asciiTheme="minorHAnsi" w:hAnsiTheme="minorHAnsi" w:cstheme="minorHAnsi"/>
        </w:rPr>
        <w:t>Tak</w:t>
      </w:r>
    </w:p>
    <w:p w:rsidR="000C3B11" w:rsidRDefault="000C3B11" w:rsidP="00D26267">
      <w:pPr>
        <w:pStyle w:val="Default"/>
        <w:jc w:val="both"/>
        <w:rPr>
          <w:rFonts w:asciiTheme="minorHAnsi" w:hAnsiTheme="minorHAnsi" w:cstheme="minorHAnsi"/>
        </w:rPr>
      </w:pPr>
    </w:p>
    <w:p w:rsidR="00EF48F7" w:rsidRPr="00D26267" w:rsidRDefault="00235FAC" w:rsidP="00EF48F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6</w:t>
      </w:r>
      <w:r w:rsidR="00EF48F7" w:rsidRPr="00D26267">
        <w:rPr>
          <w:rFonts w:asciiTheme="minorHAnsi" w:hAnsiTheme="minorHAnsi" w:cstheme="minorHAnsi"/>
          <w:b/>
          <w:bCs/>
        </w:rPr>
        <w:t xml:space="preserve">. </w:t>
      </w:r>
    </w:p>
    <w:p w:rsidR="00EF48F7" w:rsidRPr="00D26267" w:rsidRDefault="00EF48F7" w:rsidP="00EF48F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IT. - Serwery Prosimy o informację czy Zamawiający dopuści serwer z taktowaniem pamięci min. 2933MHz ? </w:t>
      </w:r>
    </w:p>
    <w:p w:rsidR="00235FAC" w:rsidRDefault="00EF48F7" w:rsidP="00EF48F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7D5A14">
        <w:rPr>
          <w:rFonts w:asciiTheme="minorHAnsi" w:hAnsiTheme="minorHAnsi" w:cstheme="minorHAnsi"/>
        </w:rPr>
        <w:t>Nie</w:t>
      </w:r>
    </w:p>
    <w:p w:rsidR="000C3B11" w:rsidRDefault="000C3B11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7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IT. - Serwery Prosimy o informację czy Zamawiający dopuści serwer z pamięcią dyskową min 2 </w:t>
      </w:r>
      <w:proofErr w:type="spellStart"/>
      <w:r>
        <w:t>szt</w:t>
      </w:r>
      <w:proofErr w:type="spellEnd"/>
      <w:r>
        <w:t xml:space="preserve"> min 10 TB i min 4 </w:t>
      </w:r>
      <w:proofErr w:type="spellStart"/>
      <w:r>
        <w:t>szt</w:t>
      </w:r>
      <w:proofErr w:type="spellEnd"/>
      <w:r>
        <w:t xml:space="preserve"> SSD SATA min 960 GB ? 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7D5A14">
        <w:rPr>
          <w:rFonts w:asciiTheme="minorHAnsi" w:hAnsiTheme="minorHAnsi" w:cstheme="minorHAnsi"/>
        </w:rPr>
        <w:t>Nie</w:t>
      </w:r>
    </w:p>
    <w:p w:rsidR="00235FAC" w:rsidRDefault="00235FAC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8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7D5A14" w:rsidRDefault="00F00E67" w:rsidP="007D5A14">
      <w:r>
        <w:t xml:space="preserve">Załącznik nr 5a – Część I – Zakup, dostawa urządzeń IT - Serwery Prosimy o informację czy Zamawiający dopuści serwer z możliwością zainstalowania 16 dysków twardych hot </w:t>
      </w:r>
      <w:proofErr w:type="spellStart"/>
      <w:r>
        <w:t>plug</w:t>
      </w:r>
      <w:proofErr w:type="spellEnd"/>
      <w:r>
        <w:t xml:space="preserve"> 2,5” ?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43098C" w:rsidRPr="007D5A14">
        <w:rPr>
          <w:rFonts w:asciiTheme="minorHAnsi" w:hAnsiTheme="minorHAnsi" w:cstheme="minorHAnsi"/>
        </w:rPr>
        <w:t>Tak</w:t>
      </w: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9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IT. - Serwery Prosimy o informację czy Zamawiający zrezygnuje z wymogu: „Możliwość zainstalowania fizycznego zabezpieczenia (np. na klucz lub elektrozamek) uniemożliwiającego fizyczny dostęp do dysków twardych” ? 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</w:t>
      </w:r>
      <w:r w:rsidRPr="00CC67AD">
        <w:rPr>
          <w:rFonts w:asciiTheme="minorHAnsi" w:hAnsiTheme="minorHAnsi" w:cstheme="minorHAnsi"/>
          <w:b/>
        </w:rPr>
        <w:t>.:</w:t>
      </w:r>
      <w:r w:rsidRPr="00CC67AD">
        <w:rPr>
          <w:rFonts w:asciiTheme="minorHAnsi" w:hAnsiTheme="minorHAnsi" w:cstheme="minorHAnsi"/>
        </w:rPr>
        <w:t xml:space="preserve">   </w:t>
      </w:r>
      <w:r w:rsidR="007D5A14">
        <w:rPr>
          <w:rFonts w:asciiTheme="minorHAnsi" w:hAnsiTheme="minorHAnsi" w:cstheme="minorHAnsi"/>
        </w:rPr>
        <w:t>Nie</w:t>
      </w:r>
    </w:p>
    <w:p w:rsidR="00235FAC" w:rsidRDefault="00235FAC" w:rsidP="00EF48F7">
      <w:pPr>
        <w:pStyle w:val="Default"/>
        <w:jc w:val="both"/>
        <w:rPr>
          <w:rFonts w:asciiTheme="minorHAnsi" w:hAnsiTheme="minorHAnsi" w:cstheme="minorHAnsi"/>
        </w:rPr>
      </w:pPr>
    </w:p>
    <w:p w:rsidR="007D5A14" w:rsidRDefault="007D5A14" w:rsidP="00EF48F7">
      <w:pPr>
        <w:pStyle w:val="Default"/>
        <w:jc w:val="both"/>
        <w:rPr>
          <w:rFonts w:asciiTheme="minorHAnsi" w:hAnsiTheme="minorHAnsi" w:cstheme="minorHAnsi"/>
        </w:rPr>
      </w:pP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Pytanie nr 10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IT. - Serwery Prosimy o informację czy Zamawiający dopuści serwer z </w:t>
      </w:r>
      <w:proofErr w:type="spellStart"/>
      <w:r>
        <w:t>m.in</w:t>
      </w:r>
      <w:proofErr w:type="spellEnd"/>
      <w:r>
        <w:t xml:space="preserve"> 6 złącz PCI Express generacji 3 ?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Nie</w:t>
      </w: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11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IT, - Laptop informatyka/laptop administratora z dodatkowym monitorem Prosimy o informację czy Zamawiający dopuści notebook z procesorem o wydajności min. 21000 w teście https://www.cpubenchmark.net/ ? 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Nie</w:t>
      </w: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12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 xml:space="preserve">Załącznik nr 5a – Część I – Zakup, dostawa urządzeń IT, - Laptop informatyka/laptop administratora z dodatkowym monitorem Prosimy o informację czy Zamawiający dopuści notebook z pamięcią karty graficznej min. 8GB ? </w:t>
      </w:r>
    </w:p>
    <w:p w:rsidR="00633102" w:rsidRPr="00250FDC" w:rsidRDefault="00235FAC" w:rsidP="00250FDC">
      <w:pPr>
        <w:pStyle w:val="NormalnyWeb"/>
        <w:spacing w:after="0"/>
        <w:rPr>
          <w:color w:val="auto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Tak (</w:t>
      </w:r>
      <w:r w:rsidR="00250FDC" w:rsidRPr="00250FDC">
        <w:rPr>
          <w:color w:val="auto"/>
          <w:sz w:val="22"/>
          <w:szCs w:val="22"/>
        </w:rPr>
        <w:t>generacji 6</w:t>
      </w:r>
      <w:r w:rsidR="00250FDC">
        <w:rPr>
          <w:color w:val="auto"/>
          <w:sz w:val="22"/>
          <w:szCs w:val="22"/>
        </w:rPr>
        <w:t>)</w:t>
      </w: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13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50FDC" w:rsidRPr="00250FDC" w:rsidRDefault="00F00E67" w:rsidP="00250FDC">
      <w:r>
        <w:t xml:space="preserve">Załącznik nr 5a – Część I – Zakup, dostawa urządzeń IT. Firewall Zamawiający wymaga w punkcie 15.10 - Pamięć RAM – 16 GB Prosimy o informację czy Zamawiający dopuści firewall z pamięcią RAM min. 8GB? </w:t>
      </w:r>
    </w:p>
    <w:p w:rsidR="00235FAC" w:rsidRDefault="00235FAC" w:rsidP="00EF48F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Nie</w:t>
      </w: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14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>Załącznik nr 5a – Część I – Zakup, dostawa urządzeń IT. Firewall Prosimy o informację czy Zamawiający dopuści firewall bez możliwości zarządzania siecią bezprzewodową?</w:t>
      </w:r>
    </w:p>
    <w:p w:rsidR="00235FAC" w:rsidRPr="00D26267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Nie</w:t>
      </w:r>
    </w:p>
    <w:p w:rsidR="00633102" w:rsidRDefault="00633102" w:rsidP="00EF48F7">
      <w:pPr>
        <w:pStyle w:val="Default"/>
        <w:jc w:val="both"/>
        <w:rPr>
          <w:rFonts w:asciiTheme="minorHAnsi" w:hAnsiTheme="minorHAnsi" w:cstheme="minorHAnsi"/>
        </w:rPr>
      </w:pPr>
    </w:p>
    <w:p w:rsidR="00235FAC" w:rsidRPr="00D26267" w:rsidRDefault="00235FAC" w:rsidP="00235FA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15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235FAC" w:rsidRPr="00D26267" w:rsidRDefault="00235FAC" w:rsidP="00235F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35FAC" w:rsidRPr="00633102" w:rsidRDefault="00F00E67" w:rsidP="00633102">
      <w:r>
        <w:t>Załącznik nr 5a – Część I – Zakup, dostawa urządzeń IT. Tablety Prosimy o informację czy Zamawiający dopuści tablety z przekątną 10,5” ?</w:t>
      </w:r>
    </w:p>
    <w:p w:rsidR="00235FAC" w:rsidRDefault="00235FAC" w:rsidP="00235FAC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</w:t>
      </w:r>
      <w:r w:rsidRPr="00EA2B4A">
        <w:rPr>
          <w:rFonts w:asciiTheme="minorHAnsi" w:hAnsiTheme="minorHAnsi" w:cstheme="minorHAnsi"/>
          <w:b/>
        </w:rPr>
        <w:t>.:</w:t>
      </w:r>
      <w:r w:rsidRPr="00EA2B4A">
        <w:rPr>
          <w:rFonts w:asciiTheme="minorHAnsi" w:hAnsiTheme="minorHAnsi" w:cstheme="minorHAnsi"/>
        </w:rPr>
        <w:t xml:space="preserve">   </w:t>
      </w:r>
      <w:r w:rsidR="00250FDC">
        <w:rPr>
          <w:rFonts w:asciiTheme="minorHAnsi" w:hAnsiTheme="minorHAnsi" w:cstheme="minorHAnsi"/>
        </w:rPr>
        <w:t>Nie</w:t>
      </w:r>
    </w:p>
    <w:p w:rsidR="00F00E67" w:rsidRDefault="00F00E67" w:rsidP="00235FAC">
      <w:pPr>
        <w:pStyle w:val="Default"/>
        <w:jc w:val="both"/>
        <w:rPr>
          <w:rFonts w:asciiTheme="minorHAnsi" w:hAnsiTheme="minorHAnsi" w:cstheme="minorHAnsi"/>
        </w:rPr>
      </w:pPr>
    </w:p>
    <w:p w:rsidR="00633102" w:rsidRDefault="00633102" w:rsidP="00235FAC">
      <w:pPr>
        <w:pStyle w:val="Default"/>
        <w:jc w:val="both"/>
        <w:rPr>
          <w:rFonts w:asciiTheme="minorHAnsi" w:hAnsiTheme="minorHAnsi" w:cstheme="minorHAnsi"/>
        </w:rPr>
      </w:pPr>
    </w:p>
    <w:p w:rsidR="00250FDC" w:rsidRDefault="00250FDC" w:rsidP="00235FAC">
      <w:pPr>
        <w:pStyle w:val="Default"/>
        <w:jc w:val="both"/>
        <w:rPr>
          <w:rFonts w:asciiTheme="minorHAnsi" w:hAnsiTheme="minorHAnsi" w:cstheme="minorHAnsi"/>
        </w:rPr>
      </w:pPr>
    </w:p>
    <w:p w:rsidR="00F00E67" w:rsidRPr="00D26267" w:rsidRDefault="00F00E67" w:rsidP="00F00E6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Pytanie nr 16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F00E67" w:rsidRPr="00D26267" w:rsidRDefault="00F00E67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F00E67" w:rsidRPr="00633102" w:rsidRDefault="00F00E67" w:rsidP="00633102">
      <w:r>
        <w:t xml:space="preserve">Pkt. 1.2.5 Zamawiający wymaga od Wykonawcy zapewnienia odpowiednich licencji dla komunikacji w systemie PACS w zakresie posiadanych dwóch stacji lekarskich diagnostycznych. Prosimy o podanie parametrów stacji roboczych PC (typ, model, specyfikacja techniczna), monitorów medycznych (typ, model) oraz oprogramowania diagnostycznego (producent przeglądarki medycznej). Uzasadnienie: Uzyskane informację pozwolą Wykonawcy zaoferować i odpowiednio skonfigurować oferowane oprogramowanie oraz licencje w zakresie komunikacji dwukierunkowej pomiędzy elementami systemu a stacjami diagnostycznymi. </w:t>
      </w:r>
    </w:p>
    <w:p w:rsidR="00656750" w:rsidRPr="00D26267" w:rsidRDefault="00F00E67" w:rsidP="00F00E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656750">
        <w:rPr>
          <w:rFonts w:asciiTheme="minorHAnsi" w:hAnsiTheme="minorHAnsi" w:cstheme="minorHAnsi"/>
        </w:rPr>
        <w:t xml:space="preserve">Monitory – </w:t>
      </w:r>
      <w:proofErr w:type="spellStart"/>
      <w:r w:rsidR="00656750">
        <w:rPr>
          <w:rFonts w:asciiTheme="minorHAnsi" w:hAnsiTheme="minorHAnsi" w:cstheme="minorHAnsi"/>
        </w:rPr>
        <w:t>RadiForce</w:t>
      </w:r>
      <w:proofErr w:type="spellEnd"/>
      <w:r w:rsidR="00656750">
        <w:rPr>
          <w:rFonts w:asciiTheme="minorHAnsi" w:hAnsiTheme="minorHAnsi" w:cstheme="minorHAnsi"/>
        </w:rPr>
        <w:t xml:space="preserve"> MX242W (24,1 cala)</w:t>
      </w:r>
      <w:r w:rsidR="002B1717">
        <w:rPr>
          <w:rFonts w:asciiTheme="minorHAnsi" w:hAnsiTheme="minorHAnsi" w:cstheme="minorHAnsi"/>
        </w:rPr>
        <w:t xml:space="preserve">; </w:t>
      </w:r>
      <w:r w:rsidR="00656750">
        <w:rPr>
          <w:rFonts w:asciiTheme="minorHAnsi" w:hAnsiTheme="minorHAnsi" w:cstheme="minorHAnsi"/>
        </w:rPr>
        <w:t>Stacje</w:t>
      </w:r>
      <w:r w:rsidR="002B1717">
        <w:rPr>
          <w:rFonts w:asciiTheme="minorHAnsi" w:hAnsiTheme="minorHAnsi" w:cstheme="minorHAnsi"/>
        </w:rPr>
        <w:t xml:space="preserve"> – </w:t>
      </w:r>
      <w:r w:rsidR="00656750">
        <w:rPr>
          <w:rFonts w:asciiTheme="minorHAnsi" w:hAnsiTheme="minorHAnsi" w:cstheme="minorHAnsi"/>
        </w:rPr>
        <w:t>HP z2</w:t>
      </w:r>
      <w:r w:rsidR="002B1717">
        <w:rPr>
          <w:rFonts w:asciiTheme="minorHAnsi" w:hAnsiTheme="minorHAnsi" w:cstheme="minorHAnsi"/>
        </w:rPr>
        <w:t xml:space="preserve"> i7; oprogramowanie – SIEMENS </w:t>
      </w:r>
    </w:p>
    <w:p w:rsidR="00F00E67" w:rsidRDefault="00F00E67" w:rsidP="00235FAC">
      <w:pPr>
        <w:pStyle w:val="Default"/>
        <w:jc w:val="both"/>
        <w:rPr>
          <w:rFonts w:asciiTheme="minorHAnsi" w:hAnsiTheme="minorHAnsi" w:cstheme="minorHAnsi"/>
        </w:rPr>
      </w:pPr>
    </w:p>
    <w:p w:rsidR="00F00E67" w:rsidRPr="00D26267" w:rsidRDefault="00F00E67" w:rsidP="00F00E6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17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F00E67" w:rsidRPr="00D26267" w:rsidRDefault="00F00E67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F00E67" w:rsidRPr="00633102" w:rsidRDefault="00F00E67" w:rsidP="00633102">
      <w:r>
        <w:t xml:space="preserve">Pkt. 1.2.5 Zamawiający wymaga od Wykonawcy zapewnienia odpowiednich licencji dla komunikacji w systemie PACS w zakresie modułu opisów zdalnych. Prosimy o informację czy Zamawiający ma aktywną umowę z Centrum Opisów Zdalnych – jeśli tak prosimy o podanie dostawcy w/w usług (producent, typ). Prosimy również o informację czy koszty integracji i usług serwisowych po stronie dostawcy w/w usług ponosić będzie Zamawiający czy Wykonawca. Uzasadnienie: Uzyskane informację pozwolą Wykonawcy zaoferować i odpowiednio skonfigurować oferowane oprogramowanie oraz licencje w zakresie komunikacji dwukierunkowej pomiędzy elementami systemu a modułem opisów zdalnych. Dot. załącznika nr 5C do OPZ – 1.4 Radiologiczny system informatyczny (RIS) </w:t>
      </w:r>
    </w:p>
    <w:p w:rsidR="00F00E67" w:rsidRPr="00D26267" w:rsidRDefault="00F00E67" w:rsidP="00F00E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C54D2A">
        <w:rPr>
          <w:rFonts w:asciiTheme="minorHAnsi" w:hAnsiTheme="minorHAnsi" w:cstheme="minorHAnsi"/>
        </w:rPr>
        <w:t>Zamawiający udzieli tą informacje firmie która wygra postępowanie.</w:t>
      </w:r>
    </w:p>
    <w:p w:rsidR="00633102" w:rsidRDefault="00633102" w:rsidP="00235FAC">
      <w:pPr>
        <w:pStyle w:val="Default"/>
        <w:jc w:val="both"/>
        <w:rPr>
          <w:rFonts w:asciiTheme="minorHAnsi" w:hAnsiTheme="minorHAnsi" w:cstheme="minorHAnsi"/>
        </w:rPr>
      </w:pPr>
    </w:p>
    <w:p w:rsidR="00F00E67" w:rsidRPr="00D26267" w:rsidRDefault="00F00E67" w:rsidP="00F00E6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18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F00E67" w:rsidRPr="00D26267" w:rsidRDefault="00F00E67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F00E67" w:rsidRPr="00633102" w:rsidRDefault="00F00E67" w:rsidP="00633102">
      <w:r>
        <w:t xml:space="preserve">Pkt. 1.6.30 Zamawiający oczekuje by oferowany system RIS umożliwiał współpracę z oprogramowaniem typu Philips </w:t>
      </w:r>
      <w:proofErr w:type="spellStart"/>
      <w:r>
        <w:t>Speech-Mike</w:t>
      </w:r>
      <w:proofErr w:type="spellEnd"/>
      <w:r>
        <w:t xml:space="preserve">. Prosimy o informację czy Zamawiający posiada w/w urządzenia do nagrywania dźwiękowego opisu badania z opcją przepisywania przez osobę uprawnioną oraz na ilu stacjach roboczych/diagnostycznych powinien zostać uruchomiony moduł w integracji z systemem RIS? </w:t>
      </w:r>
    </w:p>
    <w:p w:rsidR="00F00E67" w:rsidRPr="00D26267" w:rsidRDefault="00F00E67" w:rsidP="00F00E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</w:t>
      </w:r>
      <w:r w:rsidR="00C54D2A">
        <w:rPr>
          <w:rFonts w:asciiTheme="minorHAnsi" w:hAnsiTheme="minorHAnsi" w:cstheme="minorHAnsi"/>
        </w:rPr>
        <w:t>Tak.</w:t>
      </w:r>
      <w:r w:rsidRPr="00D26267">
        <w:rPr>
          <w:rFonts w:asciiTheme="minorHAnsi" w:hAnsiTheme="minorHAnsi" w:cstheme="minorHAnsi"/>
        </w:rPr>
        <w:t xml:space="preserve"> </w:t>
      </w:r>
      <w:r w:rsidR="00C54D2A">
        <w:rPr>
          <w:rFonts w:asciiTheme="minorHAnsi" w:hAnsiTheme="minorHAnsi" w:cstheme="minorHAnsi"/>
        </w:rPr>
        <w:t>Na jednej stacji roboczej</w:t>
      </w:r>
      <w:r>
        <w:rPr>
          <w:rFonts w:asciiTheme="minorHAnsi" w:hAnsiTheme="minorHAnsi" w:cstheme="minorHAnsi"/>
        </w:rPr>
        <w:t>.</w:t>
      </w:r>
    </w:p>
    <w:p w:rsidR="00633102" w:rsidRDefault="00633102" w:rsidP="00235FAC">
      <w:pPr>
        <w:pStyle w:val="Default"/>
        <w:jc w:val="both"/>
        <w:rPr>
          <w:rFonts w:asciiTheme="minorHAnsi" w:hAnsiTheme="minorHAnsi" w:cstheme="minorHAnsi"/>
        </w:rPr>
      </w:pPr>
    </w:p>
    <w:p w:rsidR="00F00E67" w:rsidRPr="00D26267" w:rsidRDefault="00F00E67" w:rsidP="00F00E6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19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F00E67" w:rsidRPr="00D26267" w:rsidRDefault="00F00E67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F00E67" w:rsidRPr="00633102" w:rsidRDefault="00F00E67" w:rsidP="00633102">
      <w:r>
        <w:t xml:space="preserve">Pkt. 1.7.4 Zamawiający oczekuje integracji oferowanego systemu </w:t>
      </w:r>
      <w:proofErr w:type="spellStart"/>
      <w:r>
        <w:t>RIS-technik</w:t>
      </w:r>
      <w:proofErr w:type="spellEnd"/>
      <w:r>
        <w:t xml:space="preserve"> z modułem obsługi „</w:t>
      </w:r>
      <w:proofErr w:type="spellStart"/>
      <w:r>
        <w:t>barcode</w:t>
      </w:r>
      <w:proofErr w:type="spellEnd"/>
      <w:r>
        <w:t>” pacjenta. Prosimy o informację czy Zamawiający posiada w/w urządzenia do obsługi modułu „</w:t>
      </w:r>
      <w:proofErr w:type="spellStart"/>
      <w:r>
        <w:t>barcode</w:t>
      </w:r>
      <w:proofErr w:type="spellEnd"/>
      <w:r>
        <w:t xml:space="preserve">” pacjenta oraz na ilu stacjach roboczych powinien zostać uruchomiony moduł w integracji z systemem RIS? </w:t>
      </w:r>
    </w:p>
    <w:p w:rsidR="00F00E67" w:rsidRPr="00D26267" w:rsidRDefault="00F00E67" w:rsidP="00F00E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C54D2A">
        <w:rPr>
          <w:rFonts w:asciiTheme="minorHAnsi" w:hAnsiTheme="minorHAnsi" w:cstheme="minorHAnsi"/>
        </w:rPr>
        <w:t>Tak. (4 stacje)</w:t>
      </w:r>
    </w:p>
    <w:p w:rsidR="00F00E67" w:rsidRDefault="00F00E67" w:rsidP="00235FAC">
      <w:pPr>
        <w:pStyle w:val="Default"/>
        <w:jc w:val="both"/>
        <w:rPr>
          <w:rFonts w:asciiTheme="minorHAnsi" w:hAnsiTheme="minorHAnsi" w:cstheme="minorHAnsi"/>
        </w:rPr>
      </w:pPr>
    </w:p>
    <w:p w:rsidR="00633102" w:rsidRDefault="00633102" w:rsidP="00235FAC">
      <w:pPr>
        <w:pStyle w:val="Default"/>
        <w:jc w:val="both"/>
        <w:rPr>
          <w:rFonts w:asciiTheme="minorHAnsi" w:hAnsiTheme="minorHAnsi" w:cstheme="minorHAnsi"/>
        </w:rPr>
      </w:pPr>
    </w:p>
    <w:p w:rsidR="00F00E67" w:rsidRPr="00D26267" w:rsidRDefault="00F00E67" w:rsidP="00F00E6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nr 20</w:t>
      </w:r>
      <w:r w:rsidRPr="00D26267">
        <w:rPr>
          <w:rFonts w:asciiTheme="minorHAnsi" w:hAnsiTheme="minorHAnsi" w:cstheme="minorHAnsi"/>
          <w:b/>
          <w:bCs/>
        </w:rPr>
        <w:t xml:space="preserve">. </w:t>
      </w:r>
    </w:p>
    <w:p w:rsidR="00F00E67" w:rsidRDefault="00F00E67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54D2A" w:rsidRPr="00D26267" w:rsidRDefault="00C54D2A" w:rsidP="00F00E6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t>Dot. załącznika 5c do OPZ – 2. Duplikator CD/DVD wraz ze stacją sterującą</w:t>
      </w:r>
    </w:p>
    <w:p w:rsidR="00F00E67" w:rsidRPr="00633102" w:rsidRDefault="00633102" w:rsidP="00633102">
      <w:r>
        <w:t>Pkt. 2.1.5 Czy Zamawiający będzie oczekiwał od Wykonawcy uruchomienia dodatkowego modułu umożliwiającego wydawanie wyniku badania wraz z opisem poprzez stronę internetową/portal internetowy w pełni kompatybilny z oferowanym oprogramowaniem PACS/RIS? Uzasadnienie: Rozwiązanie zapewniające zdalny dostęp pacjentowi do badań i opisów diagnostycznych z wykorzystaniem przeglądarek internetowych zapewnia ciągłość pracy pracowni ZDO w sytuacji awarii duplikatora płyt CD/DVD, optymalizuje jego koszty eksploatacyjne jak również znaczącą obniża czas przebywania pacjenta w placówce dając jednocześnie możliwości współdzielenia pobranej dokumentacji medycznej.</w:t>
      </w:r>
    </w:p>
    <w:p w:rsidR="00F00E67" w:rsidRPr="00D26267" w:rsidRDefault="00F00E67" w:rsidP="00F00E67">
      <w:pPr>
        <w:pStyle w:val="Default"/>
        <w:jc w:val="both"/>
        <w:rPr>
          <w:rFonts w:asciiTheme="minorHAnsi" w:hAnsiTheme="minorHAnsi" w:cstheme="minorHAnsi"/>
        </w:rPr>
      </w:pPr>
      <w:r w:rsidRPr="00D26267">
        <w:rPr>
          <w:rFonts w:asciiTheme="minorHAnsi" w:hAnsiTheme="minorHAnsi" w:cstheme="minorHAnsi"/>
          <w:b/>
        </w:rPr>
        <w:t>Odp.:</w:t>
      </w:r>
      <w:r w:rsidRPr="00D26267">
        <w:rPr>
          <w:rFonts w:asciiTheme="minorHAnsi" w:hAnsiTheme="minorHAnsi" w:cstheme="minorHAnsi"/>
        </w:rPr>
        <w:t xml:space="preserve">   </w:t>
      </w:r>
      <w:r w:rsidR="00C54D2A">
        <w:rPr>
          <w:rFonts w:asciiTheme="minorHAnsi" w:hAnsiTheme="minorHAnsi" w:cstheme="minorHAnsi"/>
        </w:rPr>
        <w:t>Ta</w:t>
      </w:r>
      <w:r w:rsidR="001E6C39">
        <w:rPr>
          <w:rFonts w:asciiTheme="minorHAnsi" w:hAnsiTheme="minorHAnsi" w:cstheme="minorHAnsi"/>
        </w:rPr>
        <w:t>k, jednak nie jest obligatoryjna.</w:t>
      </w:r>
    </w:p>
    <w:p w:rsidR="00F00E67" w:rsidRPr="00D26267" w:rsidRDefault="00F00E67" w:rsidP="00235FAC">
      <w:pPr>
        <w:pStyle w:val="Default"/>
        <w:jc w:val="both"/>
        <w:rPr>
          <w:rFonts w:asciiTheme="minorHAnsi" w:hAnsiTheme="minorHAnsi" w:cstheme="minorHAnsi"/>
        </w:rPr>
      </w:pPr>
    </w:p>
    <w:p w:rsidR="00D26267" w:rsidRPr="00D26267" w:rsidRDefault="00D26267" w:rsidP="00D26267">
      <w:pPr>
        <w:pStyle w:val="Default"/>
        <w:jc w:val="both"/>
        <w:rPr>
          <w:rFonts w:asciiTheme="minorHAnsi" w:hAnsiTheme="minorHAnsi" w:cstheme="minorHAnsi"/>
        </w:rPr>
      </w:pPr>
    </w:p>
    <w:p w:rsidR="000C6562" w:rsidRPr="003F64A5" w:rsidRDefault="000C6562" w:rsidP="000C656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4A5">
        <w:rPr>
          <w:rFonts w:asciiTheme="minorHAnsi" w:hAnsiTheme="minorHAnsi" w:cstheme="minorHAnsi"/>
          <w:b/>
          <w:sz w:val="24"/>
          <w:szCs w:val="24"/>
        </w:rPr>
        <w:t>Odpowiedzi na pytania stanowią integralną część Instrukcji dla wykonawców i proszę je uwzględnić przy składaniu ofert</w:t>
      </w:r>
      <w:r w:rsidR="00D26267" w:rsidRPr="003F64A5">
        <w:rPr>
          <w:rFonts w:asciiTheme="minorHAnsi" w:hAnsiTheme="minorHAnsi" w:cstheme="minorHAnsi"/>
          <w:b/>
          <w:sz w:val="24"/>
          <w:szCs w:val="24"/>
        </w:rPr>
        <w:t>.</w:t>
      </w:r>
    </w:p>
    <w:p w:rsidR="00033DE5" w:rsidRDefault="00033DE5" w:rsidP="000C6562">
      <w:pPr>
        <w:jc w:val="both"/>
      </w:pPr>
    </w:p>
    <w:p w:rsidR="0069078F" w:rsidRDefault="0069078F" w:rsidP="000C6562">
      <w:pPr>
        <w:jc w:val="both"/>
      </w:pPr>
    </w:p>
    <w:p w:rsidR="003F64A5" w:rsidRDefault="00033DE5" w:rsidP="003F64A5">
      <w:pPr>
        <w:jc w:val="both"/>
        <w:rPr>
          <w:sz w:val="24"/>
          <w:szCs w:val="24"/>
        </w:rPr>
      </w:pPr>
      <w:r w:rsidRPr="00971010">
        <w:rPr>
          <w:sz w:val="24"/>
          <w:szCs w:val="24"/>
        </w:rPr>
        <w:t xml:space="preserve">                                                                                                                   Z poważaniem</w:t>
      </w:r>
    </w:p>
    <w:p w:rsidR="003F64A5" w:rsidRDefault="003F64A5" w:rsidP="003F64A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rFonts w:ascii="Arial Narrow" w:eastAsia="Arial Narrow" w:hAnsi="Arial Narrow" w:cs="Arial Narrow"/>
          <w:b/>
        </w:rPr>
        <w:t xml:space="preserve">                      </w:t>
      </w:r>
      <w:r>
        <w:rPr>
          <w:rFonts w:ascii="Arial Narrow" w:eastAsia="Yu Mincho Light" w:hAnsi="Arial Narrow" w:cs="Arial Narrow"/>
          <w:b/>
        </w:rPr>
        <w:t xml:space="preserve">Zbigniew Gola  </w:t>
      </w:r>
    </w:p>
    <w:p w:rsidR="003F64A5" w:rsidRPr="00971010" w:rsidRDefault="003F64A5" w:rsidP="003F64A5">
      <w:pPr>
        <w:jc w:val="both"/>
        <w:rPr>
          <w:sz w:val="24"/>
          <w:szCs w:val="24"/>
        </w:rPr>
      </w:pP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</w:r>
      <w:r>
        <w:rPr>
          <w:rFonts w:ascii="Arial Narrow" w:eastAsia="Yu Mincho Light" w:hAnsi="Arial Narrow" w:cs="Arial Narrow"/>
          <w:b/>
        </w:rPr>
        <w:tab/>
        <w:t>Prezes Zarządu</w:t>
      </w:r>
    </w:p>
    <w:sectPr w:rsidR="003F64A5" w:rsidRPr="00971010" w:rsidSect="004E3485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A1" w:rsidRDefault="00EF56A1">
      <w:pPr>
        <w:spacing w:after="0" w:line="240" w:lineRule="auto"/>
      </w:pPr>
      <w:r>
        <w:separator/>
      </w:r>
    </w:p>
  </w:endnote>
  <w:endnote w:type="continuationSeparator" w:id="0">
    <w:p w:rsidR="00EF56A1" w:rsidRDefault="00EF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 Light"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462"/>
      <w:docPartObj>
        <w:docPartGallery w:val="Page Numbers (Bottom of Page)"/>
        <w:docPartUnique/>
      </w:docPartObj>
    </w:sdtPr>
    <w:sdtContent>
      <w:p w:rsidR="00B65167" w:rsidRDefault="00052A6F">
        <w:pPr>
          <w:pStyle w:val="Stopka"/>
          <w:jc w:val="right"/>
        </w:pPr>
        <w:fldSimple w:instr=" PAGE   \* MERGEFORMAT ">
          <w:r w:rsidR="002B1717">
            <w:rPr>
              <w:noProof/>
            </w:rPr>
            <w:t>5</w:t>
          </w:r>
        </w:fldSimple>
      </w:p>
    </w:sdtContent>
  </w:sdt>
  <w:p w:rsidR="005A6541" w:rsidRPr="00F37164" w:rsidRDefault="005A6541" w:rsidP="00F37164">
    <w:pPr>
      <w:pStyle w:val="Stopka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A1" w:rsidRDefault="00EF56A1">
      <w:pPr>
        <w:spacing w:after="0" w:line="240" w:lineRule="auto"/>
      </w:pPr>
      <w:r>
        <w:separator/>
      </w:r>
    </w:p>
  </w:footnote>
  <w:footnote w:type="continuationSeparator" w:id="0">
    <w:p w:rsidR="00EF56A1" w:rsidRDefault="00EF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41" w:rsidRDefault="0089621C">
    <w:pPr>
      <w:pStyle w:val="Nagwek"/>
      <w:jc w:val="center"/>
    </w:pPr>
    <w:r w:rsidRPr="0089621C">
      <w:rPr>
        <w:noProof/>
      </w:rPr>
      <w:drawing>
        <wp:inline distT="0" distB="0" distL="0" distR="0">
          <wp:extent cx="5760720" cy="419100"/>
          <wp:effectExtent l="19050" t="0" r="0" b="0"/>
          <wp:docPr id="3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D8C"/>
    <w:multiLevelType w:val="hybridMultilevel"/>
    <w:tmpl w:val="778E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A66"/>
    <w:multiLevelType w:val="hybridMultilevel"/>
    <w:tmpl w:val="1E9EE50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075"/>
    <w:multiLevelType w:val="hybridMultilevel"/>
    <w:tmpl w:val="42A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080A"/>
    <w:multiLevelType w:val="hybridMultilevel"/>
    <w:tmpl w:val="A4221DB6"/>
    <w:lvl w:ilvl="0" w:tplc="6A28E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249F7"/>
    <w:multiLevelType w:val="hybridMultilevel"/>
    <w:tmpl w:val="935A5922"/>
    <w:lvl w:ilvl="0" w:tplc="E8FA43F0">
      <w:start w:val="1"/>
      <w:numFmt w:val="decimal"/>
      <w:lvlText w:val="%1."/>
      <w:lvlJc w:val="left"/>
      <w:pPr>
        <w:ind w:left="720" w:hanging="363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E8B"/>
    <w:multiLevelType w:val="hybridMultilevel"/>
    <w:tmpl w:val="670EE5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8E20FA34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17A07"/>
    <w:multiLevelType w:val="hybridMultilevel"/>
    <w:tmpl w:val="4550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7445"/>
    <w:multiLevelType w:val="hybridMultilevel"/>
    <w:tmpl w:val="5B24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5F7226"/>
    <w:multiLevelType w:val="hybridMultilevel"/>
    <w:tmpl w:val="DBC808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AE920FE"/>
    <w:multiLevelType w:val="hybridMultilevel"/>
    <w:tmpl w:val="4846FDE8"/>
    <w:lvl w:ilvl="0" w:tplc="450C3C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99E"/>
    <w:multiLevelType w:val="hybridMultilevel"/>
    <w:tmpl w:val="DCFAE5E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F692A7E"/>
    <w:multiLevelType w:val="hybridMultilevel"/>
    <w:tmpl w:val="4846FDE8"/>
    <w:lvl w:ilvl="0" w:tplc="450C3C9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62E87"/>
    <w:multiLevelType w:val="hybridMultilevel"/>
    <w:tmpl w:val="A49C8ABA"/>
    <w:lvl w:ilvl="0" w:tplc="BA7E15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B3B84"/>
    <w:multiLevelType w:val="hybridMultilevel"/>
    <w:tmpl w:val="05F4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F51D0D"/>
    <w:multiLevelType w:val="multilevel"/>
    <w:tmpl w:val="7E0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505C7"/>
    <w:multiLevelType w:val="hybridMultilevel"/>
    <w:tmpl w:val="A65ED4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8FA43F0">
      <w:start w:val="1"/>
      <w:numFmt w:val="decimal"/>
      <w:lvlText w:val="%2."/>
      <w:lvlJc w:val="left"/>
      <w:pPr>
        <w:ind w:left="720" w:hanging="363"/>
      </w:pPr>
      <w:rPr>
        <w:rFonts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F0362"/>
    <w:multiLevelType w:val="hybridMultilevel"/>
    <w:tmpl w:val="0A386C54"/>
    <w:lvl w:ilvl="0" w:tplc="22545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7E52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E6CA7CD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104F"/>
    <w:multiLevelType w:val="hybridMultilevel"/>
    <w:tmpl w:val="8FE0298A"/>
    <w:lvl w:ilvl="0" w:tplc="347E52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0E49"/>
    <w:multiLevelType w:val="hybridMultilevel"/>
    <w:tmpl w:val="74C8B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E6CD5"/>
    <w:multiLevelType w:val="hybridMultilevel"/>
    <w:tmpl w:val="3F9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A3B782E"/>
    <w:multiLevelType w:val="hybridMultilevel"/>
    <w:tmpl w:val="99C6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321A"/>
    <w:multiLevelType w:val="hybridMultilevel"/>
    <w:tmpl w:val="DEFE53DE"/>
    <w:lvl w:ilvl="0" w:tplc="E4923F86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21"/>
  </w:num>
  <w:num w:numId="7">
    <w:abstractNumId w:val="24"/>
  </w:num>
  <w:num w:numId="8">
    <w:abstractNumId w:val="5"/>
  </w:num>
  <w:num w:numId="9">
    <w:abstractNumId w:val="29"/>
  </w:num>
  <w:num w:numId="10">
    <w:abstractNumId w:val="4"/>
  </w:num>
  <w:num w:numId="11">
    <w:abstractNumId w:val="10"/>
  </w:num>
  <w:num w:numId="12">
    <w:abstractNumId w:val="7"/>
  </w:num>
  <w:num w:numId="13">
    <w:abstractNumId w:val="28"/>
  </w:num>
  <w:num w:numId="14">
    <w:abstractNumId w:val="30"/>
  </w:num>
  <w:num w:numId="15">
    <w:abstractNumId w:val="9"/>
  </w:num>
  <w:num w:numId="16">
    <w:abstractNumId w:val="14"/>
  </w:num>
  <w:num w:numId="17">
    <w:abstractNumId w:val="6"/>
  </w:num>
  <w:num w:numId="18">
    <w:abstractNumId w:val="2"/>
  </w:num>
  <w:num w:numId="19">
    <w:abstractNumId w:val="0"/>
  </w:num>
  <w:num w:numId="20">
    <w:abstractNumId w:val="18"/>
  </w:num>
  <w:num w:numId="21">
    <w:abstractNumId w:val="19"/>
  </w:num>
  <w:num w:numId="22">
    <w:abstractNumId w:val="27"/>
  </w:num>
  <w:num w:numId="23">
    <w:abstractNumId w:val="15"/>
  </w:num>
  <w:num w:numId="24">
    <w:abstractNumId w:val="3"/>
  </w:num>
  <w:num w:numId="25">
    <w:abstractNumId w:val="8"/>
  </w:num>
  <w:num w:numId="26">
    <w:abstractNumId w:val="16"/>
  </w:num>
  <w:num w:numId="27">
    <w:abstractNumId w:val="12"/>
  </w:num>
  <w:num w:numId="28">
    <w:abstractNumId w:val="13"/>
  </w:num>
  <w:num w:numId="29">
    <w:abstractNumId w:val="1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41"/>
    <w:rsid w:val="00014CC3"/>
    <w:rsid w:val="00015DD1"/>
    <w:rsid w:val="0002300D"/>
    <w:rsid w:val="00026AAF"/>
    <w:rsid w:val="000318A2"/>
    <w:rsid w:val="00033004"/>
    <w:rsid w:val="00033DE5"/>
    <w:rsid w:val="000344C9"/>
    <w:rsid w:val="00036A62"/>
    <w:rsid w:val="00043E4F"/>
    <w:rsid w:val="00050219"/>
    <w:rsid w:val="00052A6F"/>
    <w:rsid w:val="00067D05"/>
    <w:rsid w:val="0007283C"/>
    <w:rsid w:val="00075662"/>
    <w:rsid w:val="00084519"/>
    <w:rsid w:val="000869D8"/>
    <w:rsid w:val="000A0D56"/>
    <w:rsid w:val="000A2E81"/>
    <w:rsid w:val="000B348C"/>
    <w:rsid w:val="000B4064"/>
    <w:rsid w:val="000C3B11"/>
    <w:rsid w:val="000C6562"/>
    <w:rsid w:val="000D6006"/>
    <w:rsid w:val="000E42E5"/>
    <w:rsid w:val="000F1616"/>
    <w:rsid w:val="000F6139"/>
    <w:rsid w:val="001079F2"/>
    <w:rsid w:val="001129D4"/>
    <w:rsid w:val="00116FE4"/>
    <w:rsid w:val="00123E0E"/>
    <w:rsid w:val="00126133"/>
    <w:rsid w:val="00126FAE"/>
    <w:rsid w:val="00133478"/>
    <w:rsid w:val="00134622"/>
    <w:rsid w:val="00145217"/>
    <w:rsid w:val="001506F9"/>
    <w:rsid w:val="00154501"/>
    <w:rsid w:val="00160962"/>
    <w:rsid w:val="0018139B"/>
    <w:rsid w:val="00190689"/>
    <w:rsid w:val="00191E67"/>
    <w:rsid w:val="00196B2E"/>
    <w:rsid w:val="001E0C16"/>
    <w:rsid w:val="001E2CB0"/>
    <w:rsid w:val="001E63C2"/>
    <w:rsid w:val="001E6C39"/>
    <w:rsid w:val="001F4098"/>
    <w:rsid w:val="0020467C"/>
    <w:rsid w:val="0021207F"/>
    <w:rsid w:val="00226317"/>
    <w:rsid w:val="00232A51"/>
    <w:rsid w:val="00235FAC"/>
    <w:rsid w:val="0023665D"/>
    <w:rsid w:val="0024275C"/>
    <w:rsid w:val="00247455"/>
    <w:rsid w:val="00250FDC"/>
    <w:rsid w:val="00270E3C"/>
    <w:rsid w:val="00273D7D"/>
    <w:rsid w:val="00277ACD"/>
    <w:rsid w:val="002930CB"/>
    <w:rsid w:val="00294276"/>
    <w:rsid w:val="002A6105"/>
    <w:rsid w:val="002B1717"/>
    <w:rsid w:val="002B2F7D"/>
    <w:rsid w:val="002B7949"/>
    <w:rsid w:val="002C33AB"/>
    <w:rsid w:val="002D1B11"/>
    <w:rsid w:val="002E31B8"/>
    <w:rsid w:val="002E4471"/>
    <w:rsid w:val="002E6A6F"/>
    <w:rsid w:val="002F0D55"/>
    <w:rsid w:val="002F1611"/>
    <w:rsid w:val="003274F9"/>
    <w:rsid w:val="00342176"/>
    <w:rsid w:val="00360E26"/>
    <w:rsid w:val="00363C1F"/>
    <w:rsid w:val="00364CC3"/>
    <w:rsid w:val="003757B7"/>
    <w:rsid w:val="003B377E"/>
    <w:rsid w:val="003B788F"/>
    <w:rsid w:val="003D0D86"/>
    <w:rsid w:val="003D1B5B"/>
    <w:rsid w:val="003F1CD2"/>
    <w:rsid w:val="003F4E89"/>
    <w:rsid w:val="003F64A5"/>
    <w:rsid w:val="003F67D6"/>
    <w:rsid w:val="00411675"/>
    <w:rsid w:val="0043098C"/>
    <w:rsid w:val="00445AF4"/>
    <w:rsid w:val="00451B44"/>
    <w:rsid w:val="00455B2C"/>
    <w:rsid w:val="00457E8F"/>
    <w:rsid w:val="00463A1D"/>
    <w:rsid w:val="00474D15"/>
    <w:rsid w:val="004852D4"/>
    <w:rsid w:val="00492C1A"/>
    <w:rsid w:val="004B22AE"/>
    <w:rsid w:val="004E3485"/>
    <w:rsid w:val="004F6ED3"/>
    <w:rsid w:val="00516BDC"/>
    <w:rsid w:val="0052351B"/>
    <w:rsid w:val="00537559"/>
    <w:rsid w:val="00543EC8"/>
    <w:rsid w:val="00545C47"/>
    <w:rsid w:val="00582C78"/>
    <w:rsid w:val="005863ED"/>
    <w:rsid w:val="00595E15"/>
    <w:rsid w:val="00595EA8"/>
    <w:rsid w:val="00596ABA"/>
    <w:rsid w:val="00597EDA"/>
    <w:rsid w:val="005A6541"/>
    <w:rsid w:val="005B5F14"/>
    <w:rsid w:val="005C3C67"/>
    <w:rsid w:val="005D787F"/>
    <w:rsid w:val="005E511A"/>
    <w:rsid w:val="005F2CF7"/>
    <w:rsid w:val="005F5F6A"/>
    <w:rsid w:val="00633102"/>
    <w:rsid w:val="00646F33"/>
    <w:rsid w:val="0065667B"/>
    <w:rsid w:val="00656750"/>
    <w:rsid w:val="00670D45"/>
    <w:rsid w:val="006833D9"/>
    <w:rsid w:val="0069078F"/>
    <w:rsid w:val="00696413"/>
    <w:rsid w:val="0069776E"/>
    <w:rsid w:val="006A1F7B"/>
    <w:rsid w:val="006A38BA"/>
    <w:rsid w:val="006A4A8E"/>
    <w:rsid w:val="006E389D"/>
    <w:rsid w:val="006E6340"/>
    <w:rsid w:val="006F7A92"/>
    <w:rsid w:val="00703935"/>
    <w:rsid w:val="0070411D"/>
    <w:rsid w:val="0071004E"/>
    <w:rsid w:val="00717ECB"/>
    <w:rsid w:val="007213A4"/>
    <w:rsid w:val="007229D8"/>
    <w:rsid w:val="00745546"/>
    <w:rsid w:val="00745D52"/>
    <w:rsid w:val="00746A0C"/>
    <w:rsid w:val="0075128D"/>
    <w:rsid w:val="00755379"/>
    <w:rsid w:val="0077648A"/>
    <w:rsid w:val="00783C44"/>
    <w:rsid w:val="007A460B"/>
    <w:rsid w:val="007A67A2"/>
    <w:rsid w:val="007B4203"/>
    <w:rsid w:val="007B4CCA"/>
    <w:rsid w:val="007C320E"/>
    <w:rsid w:val="007C651C"/>
    <w:rsid w:val="007D5A14"/>
    <w:rsid w:val="007E2CA4"/>
    <w:rsid w:val="007E3539"/>
    <w:rsid w:val="007E36EF"/>
    <w:rsid w:val="007E4A31"/>
    <w:rsid w:val="007F08D3"/>
    <w:rsid w:val="00814A36"/>
    <w:rsid w:val="00827350"/>
    <w:rsid w:val="008302C0"/>
    <w:rsid w:val="00857847"/>
    <w:rsid w:val="008717A5"/>
    <w:rsid w:val="00871DC2"/>
    <w:rsid w:val="008802A0"/>
    <w:rsid w:val="0089621C"/>
    <w:rsid w:val="008C2E2C"/>
    <w:rsid w:val="008E3B0A"/>
    <w:rsid w:val="008E58F6"/>
    <w:rsid w:val="009008C3"/>
    <w:rsid w:val="00900CD8"/>
    <w:rsid w:val="00901552"/>
    <w:rsid w:val="00904251"/>
    <w:rsid w:val="009064DB"/>
    <w:rsid w:val="00912E50"/>
    <w:rsid w:val="00917186"/>
    <w:rsid w:val="00922A1C"/>
    <w:rsid w:val="009249DA"/>
    <w:rsid w:val="009354B8"/>
    <w:rsid w:val="009528FF"/>
    <w:rsid w:val="00971010"/>
    <w:rsid w:val="0099486B"/>
    <w:rsid w:val="00995F11"/>
    <w:rsid w:val="009A640F"/>
    <w:rsid w:val="009B4DFF"/>
    <w:rsid w:val="009B51FC"/>
    <w:rsid w:val="009C1E7F"/>
    <w:rsid w:val="009C55AF"/>
    <w:rsid w:val="009D440E"/>
    <w:rsid w:val="009D54AD"/>
    <w:rsid w:val="009F261E"/>
    <w:rsid w:val="00A03CF7"/>
    <w:rsid w:val="00A07663"/>
    <w:rsid w:val="00A14086"/>
    <w:rsid w:val="00A16FCA"/>
    <w:rsid w:val="00A22F64"/>
    <w:rsid w:val="00A45F84"/>
    <w:rsid w:val="00A701CD"/>
    <w:rsid w:val="00A7448F"/>
    <w:rsid w:val="00AA24AD"/>
    <w:rsid w:val="00AD1EBF"/>
    <w:rsid w:val="00AE1C0C"/>
    <w:rsid w:val="00AF3419"/>
    <w:rsid w:val="00AF4D2D"/>
    <w:rsid w:val="00AF55E9"/>
    <w:rsid w:val="00B037C7"/>
    <w:rsid w:val="00B47F51"/>
    <w:rsid w:val="00B64F1A"/>
    <w:rsid w:val="00B65167"/>
    <w:rsid w:val="00B86891"/>
    <w:rsid w:val="00B90D58"/>
    <w:rsid w:val="00BA1295"/>
    <w:rsid w:val="00BA77FD"/>
    <w:rsid w:val="00BB04E0"/>
    <w:rsid w:val="00BB67EB"/>
    <w:rsid w:val="00BE0F41"/>
    <w:rsid w:val="00BE1B6B"/>
    <w:rsid w:val="00BF2CDC"/>
    <w:rsid w:val="00C35685"/>
    <w:rsid w:val="00C4679F"/>
    <w:rsid w:val="00C54D2A"/>
    <w:rsid w:val="00C62D63"/>
    <w:rsid w:val="00C84D7A"/>
    <w:rsid w:val="00C92E4E"/>
    <w:rsid w:val="00C96578"/>
    <w:rsid w:val="00CA0FF8"/>
    <w:rsid w:val="00CB5F51"/>
    <w:rsid w:val="00CC3E44"/>
    <w:rsid w:val="00CC67AD"/>
    <w:rsid w:val="00CF69D3"/>
    <w:rsid w:val="00CF7E59"/>
    <w:rsid w:val="00D00BA9"/>
    <w:rsid w:val="00D05235"/>
    <w:rsid w:val="00D1226E"/>
    <w:rsid w:val="00D26267"/>
    <w:rsid w:val="00D26E72"/>
    <w:rsid w:val="00D7763D"/>
    <w:rsid w:val="00D97577"/>
    <w:rsid w:val="00DA1AEC"/>
    <w:rsid w:val="00DA3886"/>
    <w:rsid w:val="00DB48DB"/>
    <w:rsid w:val="00DC6D91"/>
    <w:rsid w:val="00DD12FB"/>
    <w:rsid w:val="00DD2D2D"/>
    <w:rsid w:val="00DD72A2"/>
    <w:rsid w:val="00DE69E3"/>
    <w:rsid w:val="00E20ABC"/>
    <w:rsid w:val="00E250DB"/>
    <w:rsid w:val="00E53799"/>
    <w:rsid w:val="00E5487F"/>
    <w:rsid w:val="00E55FAC"/>
    <w:rsid w:val="00EA2B4A"/>
    <w:rsid w:val="00EB0BB4"/>
    <w:rsid w:val="00EC293C"/>
    <w:rsid w:val="00EF48F7"/>
    <w:rsid w:val="00EF56A1"/>
    <w:rsid w:val="00EF6746"/>
    <w:rsid w:val="00F00E67"/>
    <w:rsid w:val="00F0104D"/>
    <w:rsid w:val="00F063B1"/>
    <w:rsid w:val="00F114B3"/>
    <w:rsid w:val="00F37164"/>
    <w:rsid w:val="00F45FB6"/>
    <w:rsid w:val="00F50236"/>
    <w:rsid w:val="00F5211D"/>
    <w:rsid w:val="00F5577C"/>
    <w:rsid w:val="00F55B28"/>
    <w:rsid w:val="00F567D9"/>
    <w:rsid w:val="00F573BB"/>
    <w:rsid w:val="00F57B35"/>
    <w:rsid w:val="00F870C3"/>
    <w:rsid w:val="00FC0600"/>
    <w:rsid w:val="00FF36BE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D34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C51EA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85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85629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8562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3485"/>
    <w:pPr>
      <w:spacing w:after="140" w:line="288" w:lineRule="auto"/>
    </w:pPr>
  </w:style>
  <w:style w:type="paragraph" w:styleId="Lista">
    <w:name w:val="List"/>
    <w:basedOn w:val="Tekstpodstawowy"/>
    <w:rsid w:val="004E3485"/>
    <w:rPr>
      <w:rFonts w:cs="Arial"/>
    </w:rPr>
  </w:style>
  <w:style w:type="paragraph" w:styleId="Legenda">
    <w:name w:val="caption"/>
    <w:basedOn w:val="Normalny"/>
    <w:qFormat/>
    <w:rsid w:val="004E34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3485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41ED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57D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qFormat/>
    <w:rsid w:val="00C51E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85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856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link w:val="TytuZnak"/>
    <w:qFormat/>
    <w:rsid w:val="00C85629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Standard">
    <w:name w:val="Standard"/>
    <w:rsid w:val="007041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7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B35"/>
    <w:rPr>
      <w:rFonts w:ascii="Calibri" w:eastAsiaTheme="minorEastAsia" w:hAnsi="Calibri"/>
      <w:color w:val="00000A"/>
      <w:sz w:val="22"/>
      <w:lang w:eastAsia="pl-PL"/>
    </w:rPr>
  </w:style>
  <w:style w:type="paragraph" w:customStyle="1" w:styleId="Default">
    <w:name w:val="Default"/>
    <w:rsid w:val="000C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D34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C51EA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85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85629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8562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3485"/>
    <w:pPr>
      <w:spacing w:after="140" w:line="288" w:lineRule="auto"/>
    </w:pPr>
  </w:style>
  <w:style w:type="paragraph" w:styleId="Lista">
    <w:name w:val="List"/>
    <w:basedOn w:val="Tekstpodstawowy"/>
    <w:rsid w:val="004E3485"/>
    <w:rPr>
      <w:rFonts w:cs="Arial"/>
    </w:rPr>
  </w:style>
  <w:style w:type="paragraph" w:styleId="Legenda">
    <w:name w:val="caption"/>
    <w:basedOn w:val="Normalny"/>
    <w:qFormat/>
    <w:rsid w:val="004E34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3485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41ED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57D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qFormat/>
    <w:rsid w:val="00C51E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85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856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styleId="Tytu">
    <w:name w:val="Title"/>
    <w:basedOn w:val="Normalny"/>
    <w:link w:val="TytuZnak"/>
    <w:qFormat/>
    <w:rsid w:val="00C85629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Standard">
    <w:name w:val="Standard"/>
    <w:rsid w:val="007041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B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B35"/>
    <w:rPr>
      <w:rFonts w:ascii="Calibri" w:eastAsiaTheme="minorEastAsia" w:hAnsi="Calibri"/>
      <w:color w:val="00000A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jacek</cp:lastModifiedBy>
  <cp:revision>74</cp:revision>
  <cp:lastPrinted>2019-09-02T08:47:00Z</cp:lastPrinted>
  <dcterms:created xsi:type="dcterms:W3CDTF">2017-12-29T13:00:00Z</dcterms:created>
  <dcterms:modified xsi:type="dcterms:W3CDTF">2022-05-18T13:00:00Z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