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C3FB5" w:rsidRPr="0023330B" w:rsidRDefault="001C3FB5">
      <w:pPr>
        <w:keepNext/>
        <w:tabs>
          <w:tab w:val="left" w:pos="0"/>
        </w:tabs>
        <w:ind w:left="1152" w:hanging="1152"/>
        <w:jc w:val="right"/>
        <w:rPr>
          <w:rFonts w:ascii="Arial Narrow" w:hAnsi="Arial Narrow" w:cs="Arial Narrow"/>
          <w:sz w:val="30"/>
          <w:szCs w:val="30"/>
        </w:rPr>
      </w:pPr>
      <w:r w:rsidRPr="0023330B">
        <w:rPr>
          <w:rFonts w:ascii="Arial Narrow" w:hAnsi="Arial Narrow" w:cs="Arial Narrow"/>
          <w:b/>
          <w:bCs/>
          <w:sz w:val="24"/>
          <w:szCs w:val="24"/>
        </w:rPr>
        <w:t>Załącznik Nr 5</w:t>
      </w:r>
    </w:p>
    <w:p w:rsidR="001C3FB5" w:rsidRPr="0023330B" w:rsidRDefault="001C3FB5">
      <w:pPr>
        <w:pStyle w:val="Tekstpodstawowy"/>
        <w:rPr>
          <w:rFonts w:ascii="Arial Narrow" w:hAnsi="Arial Narrow" w:cs="Arial Narrow"/>
        </w:rPr>
      </w:pPr>
      <w:r w:rsidRPr="0023330B">
        <w:rPr>
          <w:rFonts w:ascii="Arial Narrow" w:hAnsi="Arial Narrow" w:cs="Arial Narrow"/>
          <w:sz w:val="30"/>
          <w:szCs w:val="30"/>
        </w:rPr>
        <w:t>Zestawienie wymagań dotyczących aparat</w:t>
      </w:r>
      <w:r w:rsidR="00A05057">
        <w:rPr>
          <w:rFonts w:ascii="Arial Narrow" w:hAnsi="Arial Narrow" w:cs="Arial Narrow"/>
          <w:sz w:val="30"/>
          <w:szCs w:val="30"/>
        </w:rPr>
        <w:t>ury do rezonansu magnetycznego 1,5</w:t>
      </w:r>
      <w:r w:rsidRPr="0023330B">
        <w:rPr>
          <w:rFonts w:ascii="Arial Narrow" w:hAnsi="Arial Narrow" w:cs="Arial Narrow"/>
          <w:sz w:val="30"/>
          <w:szCs w:val="30"/>
        </w:rPr>
        <w:t>T</w:t>
      </w:r>
    </w:p>
    <w:p w:rsidR="001C3FB5" w:rsidRPr="0023330B" w:rsidRDefault="001C3FB5">
      <w:pPr>
        <w:ind w:left="540"/>
        <w:rPr>
          <w:rFonts w:ascii="Arial Narrow" w:hAnsi="Arial Narrow" w:cs="Arial Narrow"/>
        </w:rPr>
      </w:pPr>
      <w:r w:rsidRPr="0023330B">
        <w:rPr>
          <w:rFonts w:ascii="Arial Narrow" w:hAnsi="Arial Narrow" w:cs="Arial Narrow"/>
        </w:rPr>
        <w:t>Nazwa aparatu:</w:t>
      </w:r>
      <w:r w:rsidRPr="0023330B">
        <w:rPr>
          <w:rFonts w:ascii="Arial Narrow" w:hAnsi="Arial Narrow" w:cs="Arial Narrow"/>
        </w:rPr>
        <w:tab/>
        <w:t>…………………………………………………………</w:t>
      </w:r>
    </w:p>
    <w:p w:rsidR="001C3FB5" w:rsidRPr="0023330B" w:rsidRDefault="001C3FB5">
      <w:pPr>
        <w:rPr>
          <w:rFonts w:ascii="Arial Narrow" w:hAnsi="Arial Narrow" w:cs="Arial Narrow"/>
        </w:rPr>
      </w:pPr>
    </w:p>
    <w:p w:rsidR="001C3FB5" w:rsidRPr="0023330B" w:rsidRDefault="001C3FB5">
      <w:pPr>
        <w:ind w:left="540"/>
        <w:rPr>
          <w:rFonts w:ascii="Arial Narrow" w:hAnsi="Arial Narrow" w:cs="Arial Narrow"/>
        </w:rPr>
      </w:pPr>
      <w:r w:rsidRPr="0023330B">
        <w:rPr>
          <w:rFonts w:ascii="Arial Narrow" w:hAnsi="Arial Narrow" w:cs="Arial Narrow"/>
        </w:rPr>
        <w:t>Producent:</w:t>
      </w:r>
      <w:r w:rsidRPr="0023330B">
        <w:rPr>
          <w:rFonts w:ascii="Arial Narrow" w:hAnsi="Arial Narrow" w:cs="Arial Narrow"/>
        </w:rPr>
        <w:tab/>
      </w:r>
      <w:r w:rsidRPr="0023330B">
        <w:rPr>
          <w:rFonts w:ascii="Arial Narrow" w:hAnsi="Arial Narrow" w:cs="Arial Narrow"/>
        </w:rPr>
        <w:tab/>
        <w:t>……………………………</w:t>
      </w:r>
    </w:p>
    <w:p w:rsidR="001C3FB5" w:rsidRPr="0023330B" w:rsidRDefault="001C3FB5">
      <w:pPr>
        <w:ind w:left="540"/>
        <w:rPr>
          <w:rFonts w:ascii="Arial Narrow" w:hAnsi="Arial Narrow" w:cs="Arial Narrow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59"/>
        <w:gridCol w:w="5994"/>
        <w:gridCol w:w="2261"/>
        <w:gridCol w:w="1945"/>
        <w:gridCol w:w="2840"/>
      </w:tblGrid>
      <w:tr w:rsidR="001C3FB5" w:rsidRPr="0023330B" w:rsidTr="00F8065E">
        <w:trPr>
          <w:trHeight w:val="706"/>
          <w:tblHeader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 w:rsidRPr="0023330B">
              <w:rPr>
                <w:rFonts w:ascii="Arial Narrow" w:hAnsi="Arial Narrow" w:cs="Arial Narrow"/>
                <w:b/>
                <w:bCs/>
                <w:lang w:val="en-US"/>
              </w:rPr>
              <w:t>L. p.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 w:rsidRPr="0023330B">
              <w:rPr>
                <w:rFonts w:ascii="Arial Narrow" w:hAnsi="Arial Narrow" w:cs="Arial Narrow"/>
                <w:b/>
                <w:bCs/>
              </w:rPr>
              <w:t>Opis parametru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 w:rsidRPr="0023330B">
              <w:rPr>
                <w:rFonts w:ascii="Arial Narrow" w:hAnsi="Arial Narrow" w:cs="Arial Narrow"/>
                <w:b/>
                <w:bCs/>
              </w:rPr>
              <w:t>Parametr graniczny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 w:rsidRPr="0023330B">
              <w:rPr>
                <w:rFonts w:ascii="Arial Narrow" w:hAnsi="Arial Narrow" w:cs="Arial Narrow"/>
                <w:b/>
                <w:bCs/>
              </w:rPr>
              <w:t>Parametr oceniany i</w:t>
            </w:r>
          </w:p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 w:rsidRPr="0023330B">
              <w:rPr>
                <w:rFonts w:ascii="Arial Narrow" w:hAnsi="Arial Narrow" w:cs="Arial Narrow"/>
                <w:b/>
                <w:bCs/>
              </w:rPr>
              <w:t>punktacja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:rsidR="001C3FB5" w:rsidRPr="0023330B" w:rsidRDefault="001C3FB5">
            <w:pPr>
              <w:snapToGrid w:val="0"/>
              <w:jc w:val="center"/>
            </w:pPr>
            <w:r w:rsidRPr="0023330B">
              <w:rPr>
                <w:rFonts w:ascii="Arial Narrow" w:hAnsi="Arial Narrow" w:cs="Arial Narrow"/>
                <w:b/>
                <w:bCs/>
              </w:rPr>
              <w:t>Parametr oferowany</w:t>
            </w:r>
          </w:p>
        </w:tc>
      </w:tr>
      <w:tr w:rsidR="001C3FB5" w:rsidRPr="0023330B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1C3FB5" w:rsidRPr="0023330B" w:rsidRDefault="001C3FB5">
            <w:pPr>
              <w:snapToGrid w:val="0"/>
              <w:spacing w:line="480" w:lineRule="auto"/>
            </w:pPr>
            <w:r w:rsidRPr="0023330B">
              <w:rPr>
                <w:rFonts w:ascii="Arial Narrow" w:eastAsia="Arial Narrow" w:hAnsi="Arial Narrow" w:cs="Arial Narrow"/>
                <w:bCs/>
              </w:rPr>
              <w:t xml:space="preserve"> </w:t>
            </w:r>
            <w:r w:rsidRPr="0023330B">
              <w:rPr>
                <w:rFonts w:ascii="Arial Narrow" w:hAnsi="Arial Narrow" w:cs="Arial Narrow"/>
                <w:bCs/>
              </w:rPr>
              <w:t>1.      MAGNES</w:t>
            </w:r>
          </w:p>
        </w:tc>
      </w:tr>
      <w:tr w:rsidR="001C3FB5" w:rsidRPr="0023330B" w:rsidTr="00F8065E">
        <w:trPr>
          <w:trHeight w:val="110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pacing w:line="360" w:lineRule="auto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Natężenie pola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A05057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1,5</w:t>
            </w:r>
            <w:r w:rsidR="001C3FB5" w:rsidRPr="0023330B">
              <w:rPr>
                <w:rFonts w:ascii="Arial Narrow" w:hAnsi="Arial Narrow" w:cs="Arial Narrow"/>
              </w:rPr>
              <w:t>T;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</w:pPr>
          </w:p>
        </w:tc>
      </w:tr>
      <w:tr w:rsidR="001C3FB5" w:rsidRPr="0023330B" w:rsidTr="00F8065E">
        <w:trPr>
          <w:trHeight w:val="110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spacing w:line="360" w:lineRule="auto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Zamknięty system chłodzenia magnesu ciekłym helem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pStyle w:val="Nagwek5"/>
              <w:numPr>
                <w:ilvl w:val="4"/>
                <w:numId w:val="3"/>
              </w:num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b w:val="0"/>
                <w:sz w:val="20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jc w:val="center"/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1.3.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D3376C">
            <w:pPr>
              <w:pStyle w:val="AbsatzTableFormat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sz w:val="20"/>
              </w:rPr>
              <w:t>Spełnia wymagania NFZ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C3FB5" w:rsidRPr="0023330B" w:rsidRDefault="001C3FB5">
            <w:pPr>
              <w:tabs>
                <w:tab w:val="center" w:pos="1010"/>
                <w:tab w:val="right" w:pos="2020"/>
              </w:tabs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ab/>
              <w:t>Bez punktacji</w:t>
            </w:r>
            <w:r w:rsidRPr="0023330B">
              <w:rPr>
                <w:rFonts w:ascii="Arial Narrow" w:hAnsi="Arial Narrow" w:cs="Arial Narrow"/>
              </w:rPr>
              <w:tab/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>
        <w:tblPrEx>
          <w:tblCellMar>
            <w:left w:w="65" w:type="dxa"/>
            <w:right w:w="65" w:type="dxa"/>
          </w:tblCellMar>
        </w:tblPrEx>
        <w:trPr>
          <w:trHeight w:val="348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:rsidR="001C3FB5" w:rsidRPr="0023330B" w:rsidRDefault="001C3FB5">
            <w:pPr>
              <w:tabs>
                <w:tab w:val="left" w:pos="1980"/>
              </w:tabs>
              <w:snapToGrid w:val="0"/>
              <w:spacing w:line="480" w:lineRule="auto"/>
            </w:pPr>
            <w:r w:rsidRPr="0023330B">
              <w:rPr>
                <w:rFonts w:ascii="Arial Narrow" w:hAnsi="Arial Narrow" w:cs="Arial Narrow"/>
                <w:bCs/>
              </w:rPr>
              <w:t>2.      SYSTEM GRADIENTOWY</w:t>
            </w:r>
          </w:p>
        </w:tc>
      </w:tr>
      <w:tr w:rsidR="001C3FB5" w:rsidRPr="0023330B" w:rsidTr="00F8065E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 w:rsidP="00A05057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2.</w:t>
            </w:r>
            <w:r w:rsidR="00A05057">
              <w:rPr>
                <w:rFonts w:ascii="Arial Narrow" w:hAnsi="Arial Narrow" w:cs="Arial Narrow"/>
              </w:rPr>
              <w:t>1</w:t>
            </w:r>
          </w:p>
        </w:tc>
        <w:tc>
          <w:tcPr>
            <w:tcW w:w="59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Cewki gradientowe chłodzone wodą.</w:t>
            </w:r>
          </w:p>
        </w:tc>
        <w:tc>
          <w:tcPr>
            <w:tcW w:w="226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1C3FB5" w:rsidRPr="0023330B" w:rsidRDefault="001C3FB5" w:rsidP="00A05057">
            <w:pPr>
              <w:snapToGrid w:val="0"/>
              <w:spacing w:line="480" w:lineRule="auto"/>
            </w:pPr>
            <w:r w:rsidRPr="0023330B">
              <w:rPr>
                <w:rFonts w:ascii="Arial Narrow" w:eastAsia="Arial Narrow" w:hAnsi="Arial Narrow" w:cs="Arial Narrow"/>
                <w:bCs/>
              </w:rPr>
              <w:t xml:space="preserve">     </w:t>
            </w:r>
            <w:r w:rsidR="00A05057">
              <w:rPr>
                <w:rFonts w:ascii="Arial Narrow" w:hAnsi="Arial Narrow" w:cs="Arial Narrow"/>
                <w:bCs/>
              </w:rPr>
              <w:t>3</w:t>
            </w:r>
            <w:r w:rsidRPr="0023330B">
              <w:rPr>
                <w:rFonts w:ascii="Arial Narrow" w:hAnsi="Arial Narrow" w:cs="Arial Narrow"/>
                <w:bCs/>
              </w:rPr>
              <w:t>.      OTOCZENIE PACJENTA</w:t>
            </w: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A0505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3</w:t>
            </w:r>
            <w:r w:rsidR="001C3FB5" w:rsidRPr="0023330B">
              <w:rPr>
                <w:rFonts w:ascii="Arial Narrow" w:hAnsi="Arial Narrow" w:cs="Arial Narrow"/>
              </w:rPr>
              <w:t>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Obciążenie płyty stołu pacjenta, łącznie z ruchem pionowym i, w przypadku  zaoferowania odłączanego stołu (lub blatu stołu), przy odłączonym stole (lub blacie stołu) – podczas transportu pacjenta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≥</w:t>
            </w:r>
            <w:r w:rsidRPr="0023330B">
              <w:rPr>
                <w:rFonts w:ascii="Arial Narrow" w:eastAsia="Arial Narrow" w:hAnsi="Arial Narrow" w:cs="Arial Narrow"/>
              </w:rPr>
              <w:t xml:space="preserve"> </w:t>
            </w:r>
            <w:r w:rsidRPr="0023330B">
              <w:rPr>
                <w:rFonts w:ascii="Arial Narrow" w:hAnsi="Arial Narrow" w:cs="Arial Narrow"/>
              </w:rPr>
              <w:t>200 kg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A0505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3</w:t>
            </w:r>
            <w:r w:rsidR="001C3FB5" w:rsidRPr="0023330B">
              <w:rPr>
                <w:rFonts w:ascii="Arial Narrow" w:hAnsi="Arial Narrow" w:cs="Arial Narrow"/>
              </w:rPr>
              <w:t>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Automatyczny przesuw stołu pacjenta, inicjowany z protokołu badania, podczas akwizycji danych, umożliwiający badanie dużych obszarów ciała przy użyciu cewek dłuższych niż max </w:t>
            </w:r>
            <w:proofErr w:type="spellStart"/>
            <w:r w:rsidRPr="0023330B">
              <w:rPr>
                <w:rFonts w:ascii="Arial Narrow" w:hAnsi="Arial Narrow" w:cs="Arial Narrow"/>
              </w:rPr>
              <w:t>FoV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( ≥ 48 cm w osi z) i/lub kilku cewek jednocześnie.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A0505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3</w:t>
            </w:r>
            <w:r w:rsidR="001C3FB5" w:rsidRPr="0023330B">
              <w:rPr>
                <w:rFonts w:ascii="Arial Narrow" w:hAnsi="Arial Narrow" w:cs="Arial Narrow"/>
              </w:rPr>
              <w:t>.3.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pStyle w:val="AbsatzTableFormat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sz w:val="20"/>
              </w:rPr>
              <w:t xml:space="preserve">Szerokość otworu </w:t>
            </w:r>
            <w:proofErr w:type="spellStart"/>
            <w:r w:rsidRPr="0023330B">
              <w:rPr>
                <w:rFonts w:ascii="Arial Narrow" w:hAnsi="Arial Narrow" w:cs="Arial Narrow"/>
                <w:sz w:val="20"/>
              </w:rPr>
              <w:t>gantry</w:t>
            </w:r>
            <w:proofErr w:type="spellEnd"/>
            <w:r w:rsidRPr="0023330B">
              <w:rPr>
                <w:rFonts w:ascii="Arial Narrow" w:hAnsi="Arial Narrow" w:cs="Arial Narrow"/>
                <w:sz w:val="20"/>
              </w:rPr>
              <w:t xml:space="preserve"> magnesu (magnes, system </w:t>
            </w:r>
            <w:proofErr w:type="spellStart"/>
            <w:r w:rsidRPr="0023330B">
              <w:rPr>
                <w:rFonts w:ascii="Arial Narrow" w:hAnsi="Arial Narrow" w:cs="Arial Narrow"/>
                <w:sz w:val="20"/>
              </w:rPr>
              <w:t>shim</w:t>
            </w:r>
            <w:proofErr w:type="spellEnd"/>
            <w:r w:rsidRPr="0023330B">
              <w:rPr>
                <w:rFonts w:ascii="Arial Narrow" w:hAnsi="Arial Narrow" w:cs="Arial Narrow"/>
                <w:sz w:val="20"/>
              </w:rPr>
              <w:t>, cewki gradientowe, zintegrowana cewka nadawczo-odbiorcza, obudowy zewnętrzne aparatu) w najwęższym miejscu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≥</w:t>
            </w:r>
            <w:r w:rsidRPr="0023330B">
              <w:rPr>
                <w:rFonts w:ascii="Arial Narrow" w:eastAsia="Arial Narrow" w:hAnsi="Arial Narrow" w:cs="Arial Narrow"/>
              </w:rPr>
              <w:t xml:space="preserve"> </w:t>
            </w:r>
            <w:r w:rsidRPr="0023330B">
              <w:rPr>
                <w:rFonts w:ascii="Arial Narrow" w:hAnsi="Arial Narrow" w:cs="Arial Narrow"/>
              </w:rPr>
              <w:t>70; podać wartość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A0505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3</w:t>
            </w:r>
            <w:r w:rsidR="001C3FB5" w:rsidRPr="0023330B">
              <w:rPr>
                <w:rFonts w:ascii="Arial Narrow" w:hAnsi="Arial Narrow" w:cs="Arial Narrow"/>
              </w:rPr>
              <w:t>.4.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pStyle w:val="AbsatzTableFormat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  <w:sz w:val="20"/>
              </w:rPr>
              <w:t xml:space="preserve">Długość całkowita </w:t>
            </w:r>
            <w:proofErr w:type="spellStart"/>
            <w:r w:rsidRPr="0023330B">
              <w:rPr>
                <w:rFonts w:ascii="Arial Narrow" w:hAnsi="Arial Narrow" w:cs="Arial Narrow"/>
                <w:sz w:val="20"/>
              </w:rPr>
              <w:t>gantry</w:t>
            </w:r>
            <w:proofErr w:type="spellEnd"/>
            <w:r w:rsidRPr="0023330B">
              <w:rPr>
                <w:rFonts w:ascii="Arial Narrow" w:hAnsi="Arial Narrow" w:cs="Arial Narrow"/>
                <w:sz w:val="20"/>
              </w:rPr>
              <w:t xml:space="preserve"> magnesu (magnes, system </w:t>
            </w:r>
            <w:proofErr w:type="spellStart"/>
            <w:r w:rsidRPr="0023330B">
              <w:rPr>
                <w:rFonts w:ascii="Arial Narrow" w:hAnsi="Arial Narrow" w:cs="Arial Narrow"/>
                <w:sz w:val="20"/>
              </w:rPr>
              <w:t>shim</w:t>
            </w:r>
            <w:proofErr w:type="spellEnd"/>
            <w:r w:rsidRPr="0023330B">
              <w:rPr>
                <w:rFonts w:ascii="Arial Narrow" w:hAnsi="Arial Narrow" w:cs="Arial Narrow"/>
                <w:sz w:val="20"/>
              </w:rPr>
              <w:t>, cewki gradientowe, zintegrowana cewka nadawczo-odbiorcza, obudowy zewnętrzne aparatu) od przedniej do tylnej obudowy aparatu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&gt; 160 cm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</w:pPr>
            <w:r w:rsidRPr="0023330B">
              <w:rPr>
                <w:rFonts w:ascii="Arial Narrow" w:hAnsi="Arial Narrow" w:cs="Arial Narrow"/>
              </w:rPr>
              <w:t>Bez punktacji.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A0505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3</w:t>
            </w:r>
            <w:r w:rsidR="001C3FB5" w:rsidRPr="0023330B">
              <w:rPr>
                <w:rFonts w:ascii="Arial Narrow" w:hAnsi="Arial Narrow" w:cs="Arial Narrow"/>
              </w:rPr>
              <w:t>.5.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Sygnalizacja dodatkowa (np. gruszka, przycisk)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A0505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3</w:t>
            </w:r>
            <w:r w:rsidR="001C3FB5" w:rsidRPr="0023330B">
              <w:rPr>
                <w:rFonts w:ascii="Arial Narrow" w:hAnsi="Arial Narrow" w:cs="Arial Narrow"/>
              </w:rPr>
              <w:t>.6.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Wentylacja i oświetlenie tunelu.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A0505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3</w:t>
            </w:r>
            <w:r w:rsidR="001C3FB5" w:rsidRPr="0023330B">
              <w:rPr>
                <w:rFonts w:ascii="Arial Narrow" w:hAnsi="Arial Narrow" w:cs="Arial Narrow"/>
              </w:rPr>
              <w:t>.7.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Marker laserowy.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  <w:lang w:val="en-US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  <w:lang w:val="en-US"/>
              </w:rPr>
            </w:pPr>
          </w:p>
        </w:tc>
      </w:tr>
      <w:tr w:rsidR="001C3FB5" w:rsidRPr="0023330B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1C3FB5" w:rsidRPr="0023330B" w:rsidRDefault="001C3FB5">
            <w:pPr>
              <w:rPr>
                <w:rFonts w:ascii="Arial Narrow" w:eastAsia="MS Mincho" w:hAnsi="Arial Narrow" w:cs="Arial Narrow"/>
                <w:bCs/>
              </w:rPr>
            </w:pPr>
            <w:r w:rsidRPr="0023330B">
              <w:rPr>
                <w:rFonts w:ascii="Arial Narrow" w:eastAsia="Arial Narrow" w:hAnsi="Arial Narrow" w:cs="Arial Narrow"/>
                <w:bCs/>
              </w:rPr>
              <w:t xml:space="preserve"> </w:t>
            </w:r>
            <w:r w:rsidR="00A05057">
              <w:rPr>
                <w:rFonts w:ascii="Arial Narrow" w:eastAsia="MS Mincho" w:hAnsi="Arial Narrow" w:cs="Arial Narrow"/>
                <w:bCs/>
              </w:rPr>
              <w:t>4</w:t>
            </w:r>
            <w:r w:rsidRPr="0023330B">
              <w:rPr>
                <w:rFonts w:ascii="Arial Narrow" w:eastAsia="MS Mincho" w:hAnsi="Arial Narrow" w:cs="Arial Narrow"/>
                <w:bCs/>
              </w:rPr>
              <w:t>. POZOSTAŁE WYMAGANIA</w:t>
            </w:r>
          </w:p>
          <w:p w:rsidR="001C3FB5" w:rsidRPr="0023330B" w:rsidRDefault="001C3FB5">
            <w:pPr>
              <w:rPr>
                <w:rFonts w:ascii="Arial Narrow" w:eastAsia="MS Mincho" w:hAnsi="Arial Narrow" w:cs="Arial Narrow"/>
                <w:bCs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A05057">
            <w:pPr>
              <w:snapToGrid w:val="0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4</w:t>
            </w:r>
            <w:r w:rsidR="001C3FB5" w:rsidRPr="0023330B">
              <w:rPr>
                <w:rFonts w:ascii="Arial Narrow" w:hAnsi="Arial Narrow" w:cs="Arial Narrow"/>
              </w:rPr>
              <w:t>.1.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Uzupełnienie helu w magnesie do poziomu maksymalnego wskazanego przez producenta przed upływem końca gwarancji.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Tak, w cenie oferty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A0505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4</w:t>
            </w:r>
            <w:r w:rsidR="001C3FB5" w:rsidRPr="0023330B">
              <w:rPr>
                <w:rFonts w:ascii="Arial Narrow" w:hAnsi="Arial Narrow" w:cs="Arial Narrow"/>
              </w:rPr>
              <w:t>.2.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Instrukcja obsługi w języku polskim do wszystkich oferowanych składowych systemu – dostarczona wraz z aparatem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A05057">
            <w:pPr>
              <w:snapToGrid w:val="0"/>
              <w:rPr>
                <w:rFonts w:ascii="Arial Narrow" w:eastAsia="MS Mincho" w:hAnsi="Arial Narrow" w:cs="Arial Narrow"/>
                <w:bCs/>
              </w:rPr>
            </w:pPr>
            <w:r>
              <w:rPr>
                <w:rFonts w:ascii="Arial Narrow" w:hAnsi="Arial Narrow" w:cs="Arial Narrow"/>
              </w:rPr>
              <w:lastRenderedPageBreak/>
              <w:t>4</w:t>
            </w:r>
            <w:r w:rsidR="001C3FB5" w:rsidRPr="0023330B">
              <w:rPr>
                <w:rFonts w:ascii="Arial Narrow" w:hAnsi="Arial Narrow" w:cs="Arial Narrow"/>
              </w:rPr>
              <w:t>.3.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1C3FB5">
            <w:pPr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  <w:bCs/>
              </w:rPr>
              <w:t xml:space="preserve">Okres gwarancji 36 miesiące od daty podpisania przez strony bezusterkowego protokołu odbioru aparatu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A0505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4</w:t>
            </w:r>
            <w:r w:rsidR="001C3FB5" w:rsidRPr="0023330B">
              <w:rPr>
                <w:rFonts w:ascii="Arial Narrow" w:hAnsi="Arial Narrow" w:cs="Arial Narrow"/>
              </w:rPr>
              <w:t>.4.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pStyle w:val="AbsatzTableFormat"/>
              <w:rPr>
                <w:rFonts w:ascii="Arial Narrow" w:eastAsia="MS Mincho" w:hAnsi="Arial Narrow" w:cs="Arial Narrow"/>
                <w:bCs/>
              </w:rPr>
            </w:pPr>
            <w:r w:rsidRPr="0023330B">
              <w:rPr>
                <w:rFonts w:ascii="Arial Narrow" w:hAnsi="Arial Narrow" w:cs="Arial Narrow"/>
                <w:sz w:val="20"/>
              </w:rPr>
              <w:t>System nowy, nieużywany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1C3FB5" w:rsidP="00A05057">
            <w:pPr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eastAsia="MS Mincho" w:hAnsi="Arial Narrow" w:cs="Arial Narrow"/>
                <w:bCs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A0505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4</w:t>
            </w:r>
            <w:r w:rsidR="001C3FB5" w:rsidRPr="0023330B">
              <w:rPr>
                <w:rFonts w:ascii="Arial Narrow" w:hAnsi="Arial Narrow" w:cs="Arial Narrow"/>
              </w:rPr>
              <w:t>.5.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Szkolenie techników i lekarzy po uruchomieniu aparatu w siedzibie zamawiającego przez min. 1 </w:t>
            </w:r>
            <w:proofErr w:type="spellStart"/>
            <w:r w:rsidRPr="0023330B">
              <w:rPr>
                <w:rFonts w:ascii="Arial Narrow" w:hAnsi="Arial Narrow" w:cs="Arial Narrow"/>
              </w:rPr>
              <w:t>tydz</w:t>
            </w:r>
            <w:proofErr w:type="spellEnd"/>
            <w:r w:rsidRPr="0023330B">
              <w:rPr>
                <w:rFonts w:ascii="Arial Narrow" w:hAnsi="Arial Narrow" w:cs="Arial Narrow"/>
              </w:rPr>
              <w:t>., w terminie ustalonym przez zamawiającego.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Tak,</w:t>
            </w:r>
          </w:p>
          <w:p w:rsidR="001C3FB5" w:rsidRPr="0023330B" w:rsidRDefault="001C3FB5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w cenie oferty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A0505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4</w:t>
            </w:r>
            <w:r w:rsidR="001C3FB5" w:rsidRPr="0023330B">
              <w:rPr>
                <w:rFonts w:ascii="Arial Narrow" w:hAnsi="Arial Narrow" w:cs="Arial Narrow"/>
              </w:rPr>
              <w:t>.6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Wykonanie instalacji (rury) awaryjnego wyrzutu helu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A0505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4</w:t>
            </w:r>
            <w:r w:rsidR="001C3FB5" w:rsidRPr="0023330B">
              <w:rPr>
                <w:rFonts w:ascii="Arial Narrow" w:hAnsi="Arial Narrow" w:cs="Arial Narrow"/>
              </w:rPr>
              <w:t>.7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Wykonanie i montaż instalacji sygnalizacji spadku ilości helu  (panel sygnalizacyjny umieszczony w sterowni)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A0505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4</w:t>
            </w:r>
            <w:r w:rsidR="001C3FB5" w:rsidRPr="0023330B">
              <w:rPr>
                <w:rFonts w:ascii="Arial Narrow" w:hAnsi="Arial Narrow" w:cs="Arial Narrow"/>
              </w:rPr>
              <w:t>.8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Wykonanie pomiarów natężenia i rozkładu pola magnetycznego  oraz wykonanie pomiaru skuteczności izolacji elektromagnetycznej klatki Faradaya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A0505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4</w:t>
            </w:r>
            <w:r w:rsidR="001C3FB5" w:rsidRPr="0023330B">
              <w:rPr>
                <w:rFonts w:ascii="Arial Narrow" w:hAnsi="Arial Narrow" w:cs="Arial Narrow"/>
              </w:rPr>
              <w:t>.9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Instalacja aparatu MR w pomieszczeniu wskazanym przez Zamawiającego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3FB5" w:rsidRPr="0023330B" w:rsidRDefault="00E44B17">
            <w:pPr>
              <w:snapToGrid w:val="0"/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A0505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4</w:t>
            </w:r>
            <w:r w:rsidR="001C3FB5" w:rsidRPr="0023330B">
              <w:rPr>
                <w:rFonts w:ascii="Arial Narrow" w:hAnsi="Arial Narrow" w:cs="Arial Narrow"/>
              </w:rPr>
              <w:t>10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W okresie gwarancji wykonywanie w ramach oferowanej ceny przeglądów technicznych – wg zaleceń i wskazań producenta (ostatni na koniec okresu gwarancyjnego).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A0505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4</w:t>
            </w:r>
            <w:r w:rsidR="001C3FB5" w:rsidRPr="0023330B">
              <w:rPr>
                <w:rFonts w:ascii="Arial Narrow" w:hAnsi="Arial Narrow" w:cs="Arial Narrow"/>
              </w:rPr>
              <w:t>11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W okresie gwarancji, po wykonaniu </w:t>
            </w:r>
            <w:proofErr w:type="spellStart"/>
            <w:r w:rsidRPr="0023330B">
              <w:rPr>
                <w:rFonts w:ascii="Arial Narrow" w:hAnsi="Arial Narrow" w:cs="Arial Narrow"/>
              </w:rPr>
              <w:t>max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. 2 napraw tego samego podzespołu wymaga się wymiany tego podzespołu na nowe.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A0505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4</w:t>
            </w:r>
            <w:r w:rsidR="001C3FB5" w:rsidRPr="0023330B">
              <w:rPr>
                <w:rFonts w:ascii="Arial Narrow" w:hAnsi="Arial Narrow" w:cs="Arial Narrow"/>
              </w:rPr>
              <w:t>.12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left" w:pos="3672"/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Czas naprawy w okresie gwarancji wynosi </w:t>
            </w:r>
            <w:proofErr w:type="spellStart"/>
            <w:r w:rsidRPr="0023330B">
              <w:rPr>
                <w:rFonts w:ascii="Arial Narrow" w:hAnsi="Arial Narrow" w:cs="Arial Narrow"/>
              </w:rPr>
              <w:t>max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. 2 dni robocze lub czas naprawy do 4 dni roboczych w przypadku konieczności sprowadzenia części zamiennych spoza Polski i 7 dni roboczych w przypadku konieczności sprowadzenia części zamiennych spoza UE od zgłoszenia emailem, </w:t>
            </w:r>
            <w:proofErr w:type="spellStart"/>
            <w:r w:rsidRPr="0023330B">
              <w:rPr>
                <w:rFonts w:ascii="Arial Narrow" w:hAnsi="Arial Narrow" w:cs="Arial Narrow"/>
              </w:rPr>
              <w:t>faxem</w:t>
            </w:r>
            <w:proofErr w:type="spellEnd"/>
            <w:r w:rsidRPr="0023330B">
              <w:rPr>
                <w:rFonts w:ascii="Arial Narrow" w:hAnsi="Arial Narrow" w:cs="Arial Narrow"/>
              </w:rPr>
              <w:t xml:space="preserve"> bądź tel. na wskazany numer.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A0505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4</w:t>
            </w:r>
            <w:r w:rsidR="001C3FB5" w:rsidRPr="0023330B">
              <w:rPr>
                <w:rFonts w:ascii="Arial Narrow" w:hAnsi="Arial Narrow" w:cs="Arial Narrow"/>
              </w:rPr>
              <w:t>.13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 w:rsidP="00E44B17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Gwarancja produkcji części zamiennych na min. 10 lat od dostawy.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A0505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4</w:t>
            </w:r>
            <w:r w:rsidR="001C3FB5" w:rsidRPr="0023330B">
              <w:rPr>
                <w:rFonts w:ascii="Arial Narrow" w:hAnsi="Arial Narrow" w:cs="Arial Narrow"/>
              </w:rPr>
              <w:t>.14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Autoryzowany serwis gwarancyjny i pogwarancyjny producenta na terenie Unii Europejskiej.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  <w:lang w:val="en-US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  <w:lang w:val="en-US"/>
              </w:rPr>
            </w:pP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1C3FB5" w:rsidRPr="0023330B" w:rsidTr="00F8065E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A05057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4</w:t>
            </w:r>
            <w:r w:rsidR="001C3FB5" w:rsidRPr="0023330B">
              <w:rPr>
                <w:rFonts w:ascii="Arial Narrow" w:hAnsi="Arial Narrow" w:cs="Arial Narrow"/>
              </w:rPr>
              <w:t>.15</w:t>
            </w:r>
          </w:p>
        </w:tc>
        <w:tc>
          <w:tcPr>
            <w:tcW w:w="5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 w:rsidP="00E44B17">
            <w:pPr>
              <w:tabs>
                <w:tab w:val="left" w:pos="3130"/>
              </w:tabs>
              <w:ind w:right="139"/>
              <w:jc w:val="both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 xml:space="preserve">Wypełniony paszport techniczny. </w:t>
            </w:r>
            <w:r w:rsidRPr="0023330B">
              <w:rPr>
                <w:rFonts w:ascii="Arial Narrow" w:hAnsi="Arial Narrow" w:cs="Arial Narrow"/>
              </w:rPr>
              <w:tab/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jc w:val="center"/>
              <w:rPr>
                <w:rFonts w:ascii="Arial Narrow" w:eastAsia="MS Mincho" w:hAnsi="Arial Narrow" w:cs="Arial Narrow"/>
              </w:rPr>
            </w:pPr>
            <w:r w:rsidRPr="0023330B"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3FB5" w:rsidRPr="0023330B" w:rsidRDefault="001C3FB5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</w:tbl>
    <w:p w:rsidR="001C3FB5" w:rsidRDefault="001C3FB5">
      <w:pPr>
        <w:jc w:val="both"/>
      </w:pPr>
    </w:p>
    <w:sectPr w:rsidR="001C3FB5" w:rsidSect="00BE32B9">
      <w:headerReference w:type="default" r:id="rId7"/>
      <w:pgSz w:w="16838" w:h="11906" w:orient="landscape"/>
      <w:pgMar w:top="766" w:right="1004" w:bottom="776" w:left="1191" w:header="709" w:footer="708" w:gutter="0"/>
      <w:cols w:space="708"/>
      <w:docGrid w:linePitch="600" w:charSpace="409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2FA0" w:rsidRDefault="00102FA0">
      <w:r>
        <w:separator/>
      </w:r>
    </w:p>
  </w:endnote>
  <w:endnote w:type="continuationSeparator" w:id="0">
    <w:p w:rsidR="00102FA0" w:rsidRDefault="00102F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tar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GE Inspira">
    <w:altName w:val="Calibri"/>
    <w:charset w:val="00"/>
    <w:family w:val="swiss"/>
    <w:pitch w:val="variable"/>
    <w:sig w:usb0="00000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ans">
    <w:altName w:val="Arial"/>
    <w:charset w:val="EE"/>
    <w:family w:val="swiss"/>
    <w:pitch w:val="variable"/>
    <w:sig w:usb0="00000000" w:usb1="00000000" w:usb2="00000000" w:usb3="00000000" w:csb0="00000000" w:csb1="00000000"/>
  </w:font>
  <w:font w:name="Albany">
    <w:altName w:val="Arial"/>
    <w:charset w:val="00"/>
    <w:family w:val="swiss"/>
    <w:pitch w:val="variable"/>
    <w:sig w:usb0="00000000" w:usb1="00000000" w:usb2="00000000" w:usb3="00000000" w:csb0="00000000" w:csb1="00000000"/>
  </w:font>
  <w:font w:name="HG Mincho Light J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2FA0" w:rsidRDefault="00102FA0">
      <w:r>
        <w:separator/>
      </w:r>
    </w:p>
  </w:footnote>
  <w:footnote w:type="continuationSeparator" w:id="0">
    <w:p w:rsidR="00102FA0" w:rsidRDefault="00102FA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3FB5" w:rsidRDefault="001C3FB5">
    <w:pPr>
      <w:pStyle w:val="Nagwek"/>
      <w:jc w:val="center"/>
      <w:rPr>
        <w:rFonts w:cs="Arial"/>
        <w:b/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20"/>
        <w:szCs w:val="20"/>
        <w:lang w:val="pl-PL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20"/>
        <w:szCs w:val="20"/>
        <w:lang w:val="pl-P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tarSymbol"/>
        <w:sz w:val="20"/>
        <w:szCs w:val="20"/>
        <w:lang w:val="pl-P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embedSystemFonts/>
  <w:proofState w:spelling="clean"/>
  <w:stylePaneFormatFilter w:val="0000"/>
  <w:defaultTabStop w:val="720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8194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/>
  <w:rsids>
    <w:rsidRoot w:val="00892B65"/>
    <w:rsid w:val="000763E1"/>
    <w:rsid w:val="00100352"/>
    <w:rsid w:val="00102FA0"/>
    <w:rsid w:val="00114E5C"/>
    <w:rsid w:val="001C15DB"/>
    <w:rsid w:val="001C3FB5"/>
    <w:rsid w:val="00215A03"/>
    <w:rsid w:val="0023330B"/>
    <w:rsid w:val="003C1E03"/>
    <w:rsid w:val="003F677F"/>
    <w:rsid w:val="004C147C"/>
    <w:rsid w:val="004E0BDE"/>
    <w:rsid w:val="006F1E9A"/>
    <w:rsid w:val="00811B99"/>
    <w:rsid w:val="00892B65"/>
    <w:rsid w:val="00967EB7"/>
    <w:rsid w:val="00A05057"/>
    <w:rsid w:val="00BC10CC"/>
    <w:rsid w:val="00BE32B9"/>
    <w:rsid w:val="00C26918"/>
    <w:rsid w:val="00D3376C"/>
    <w:rsid w:val="00D64CC0"/>
    <w:rsid w:val="00D879F5"/>
    <w:rsid w:val="00DD3F29"/>
    <w:rsid w:val="00E44B17"/>
    <w:rsid w:val="00F806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E32B9"/>
    <w:pPr>
      <w:suppressAutoHyphens/>
    </w:pPr>
  </w:style>
  <w:style w:type="paragraph" w:styleId="Nagwek1">
    <w:name w:val="heading 1"/>
    <w:basedOn w:val="Normalny"/>
    <w:next w:val="Normalny"/>
    <w:qFormat/>
    <w:rsid w:val="00BE32B9"/>
    <w:pPr>
      <w:keepNext/>
      <w:numPr>
        <w:numId w:val="3"/>
      </w:numPr>
      <w:jc w:val="center"/>
      <w:outlineLvl w:val="0"/>
    </w:pPr>
    <w:rPr>
      <w:rFonts w:ascii="Arial" w:hAnsi="Arial" w:cs="Arial"/>
      <w:b/>
      <w:sz w:val="24"/>
    </w:rPr>
  </w:style>
  <w:style w:type="paragraph" w:styleId="Nagwek2">
    <w:name w:val="heading 2"/>
    <w:basedOn w:val="Normalny"/>
    <w:next w:val="Normalny"/>
    <w:qFormat/>
    <w:rsid w:val="00BE32B9"/>
    <w:pPr>
      <w:keepNext/>
      <w:numPr>
        <w:numId w:val="2"/>
      </w:numPr>
      <w:outlineLvl w:val="1"/>
    </w:pPr>
    <w:rPr>
      <w:rFonts w:ascii="Arial" w:hAnsi="Arial" w:cs="Arial"/>
      <w:b/>
      <w:sz w:val="22"/>
    </w:rPr>
  </w:style>
  <w:style w:type="paragraph" w:styleId="Nagwek3">
    <w:name w:val="heading 3"/>
    <w:basedOn w:val="Normalny"/>
    <w:next w:val="Normalny"/>
    <w:qFormat/>
    <w:rsid w:val="00BE32B9"/>
    <w:pPr>
      <w:keepNext/>
      <w:tabs>
        <w:tab w:val="num" w:pos="0"/>
      </w:tabs>
      <w:outlineLvl w:val="2"/>
    </w:pPr>
    <w:rPr>
      <w:rFonts w:ascii="Arial" w:hAnsi="Arial" w:cs="Arial"/>
      <w:b/>
      <w:sz w:val="24"/>
    </w:rPr>
  </w:style>
  <w:style w:type="paragraph" w:styleId="Nagwek4">
    <w:name w:val="heading 4"/>
    <w:basedOn w:val="Normalny"/>
    <w:next w:val="Normalny"/>
    <w:qFormat/>
    <w:rsid w:val="00BE32B9"/>
    <w:pPr>
      <w:keepNext/>
      <w:tabs>
        <w:tab w:val="num" w:pos="0"/>
      </w:tabs>
      <w:outlineLvl w:val="3"/>
    </w:pPr>
    <w:rPr>
      <w:rFonts w:ascii="Arial" w:hAnsi="Arial" w:cs="Arial"/>
      <w:b/>
      <w:color w:val="000000"/>
      <w:sz w:val="22"/>
    </w:rPr>
  </w:style>
  <w:style w:type="paragraph" w:styleId="Nagwek5">
    <w:name w:val="heading 5"/>
    <w:basedOn w:val="Normalny"/>
    <w:next w:val="Normalny"/>
    <w:qFormat/>
    <w:rsid w:val="00BE32B9"/>
    <w:pPr>
      <w:keepNext/>
      <w:tabs>
        <w:tab w:val="num" w:pos="0"/>
      </w:tabs>
      <w:jc w:val="center"/>
      <w:outlineLvl w:val="4"/>
    </w:pPr>
    <w:rPr>
      <w:rFonts w:ascii="Arial" w:hAnsi="Arial" w:cs="Arial"/>
      <w:b/>
      <w:sz w:val="22"/>
    </w:rPr>
  </w:style>
  <w:style w:type="paragraph" w:styleId="Nagwek6">
    <w:name w:val="heading 6"/>
    <w:basedOn w:val="Normalny"/>
    <w:next w:val="Normalny"/>
    <w:qFormat/>
    <w:rsid w:val="00BE32B9"/>
    <w:pPr>
      <w:keepNext/>
      <w:tabs>
        <w:tab w:val="num" w:pos="0"/>
      </w:tabs>
      <w:outlineLvl w:val="5"/>
    </w:pPr>
    <w:rPr>
      <w:rFonts w:ascii="Arial" w:hAnsi="Arial" w:cs="Arial"/>
      <w:b/>
      <w:color w:val="0000FF"/>
      <w:sz w:val="22"/>
    </w:rPr>
  </w:style>
  <w:style w:type="paragraph" w:styleId="Nagwek7">
    <w:name w:val="heading 7"/>
    <w:basedOn w:val="Normalny"/>
    <w:next w:val="Normalny"/>
    <w:qFormat/>
    <w:rsid w:val="00BE32B9"/>
    <w:pPr>
      <w:keepNext/>
      <w:tabs>
        <w:tab w:val="num" w:pos="0"/>
      </w:tabs>
      <w:jc w:val="center"/>
      <w:outlineLvl w:val="6"/>
    </w:pPr>
    <w:rPr>
      <w:rFonts w:ascii="Arial" w:hAnsi="Arial" w:cs="Arial"/>
      <w:b/>
      <w:color w:val="FF0000"/>
      <w:sz w:val="24"/>
    </w:rPr>
  </w:style>
  <w:style w:type="paragraph" w:styleId="Nagwek8">
    <w:name w:val="heading 8"/>
    <w:basedOn w:val="Normalny"/>
    <w:next w:val="Normalny"/>
    <w:qFormat/>
    <w:rsid w:val="00BE32B9"/>
    <w:pPr>
      <w:keepNext/>
      <w:tabs>
        <w:tab w:val="num" w:pos="0"/>
      </w:tabs>
      <w:jc w:val="center"/>
      <w:outlineLvl w:val="7"/>
    </w:pPr>
    <w:rPr>
      <w:i/>
      <w:color w:val="FF0000"/>
    </w:rPr>
  </w:style>
  <w:style w:type="paragraph" w:styleId="Nagwek9">
    <w:name w:val="heading 9"/>
    <w:basedOn w:val="Normalny"/>
    <w:next w:val="Normalny"/>
    <w:qFormat/>
    <w:rsid w:val="00BE32B9"/>
    <w:pPr>
      <w:keepNext/>
      <w:autoSpaceDE w:val="0"/>
      <w:jc w:val="center"/>
      <w:outlineLvl w:val="8"/>
    </w:pPr>
    <w:rPr>
      <w:rFonts w:ascii="GE Inspira" w:hAnsi="GE Inspira" w:cs="GE Inspira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BE32B9"/>
  </w:style>
  <w:style w:type="character" w:customStyle="1" w:styleId="WW8Num1z1">
    <w:name w:val="WW8Num1z1"/>
    <w:rsid w:val="00BE32B9"/>
  </w:style>
  <w:style w:type="character" w:customStyle="1" w:styleId="WW8Num1z2">
    <w:name w:val="WW8Num1z2"/>
    <w:rsid w:val="00BE32B9"/>
  </w:style>
  <w:style w:type="character" w:customStyle="1" w:styleId="WW8Num1z3">
    <w:name w:val="WW8Num1z3"/>
    <w:rsid w:val="00BE32B9"/>
  </w:style>
  <w:style w:type="character" w:customStyle="1" w:styleId="WW8Num1z4">
    <w:name w:val="WW8Num1z4"/>
    <w:rsid w:val="00BE32B9"/>
  </w:style>
  <w:style w:type="character" w:customStyle="1" w:styleId="WW8Num1z5">
    <w:name w:val="WW8Num1z5"/>
    <w:rsid w:val="00BE32B9"/>
  </w:style>
  <w:style w:type="character" w:customStyle="1" w:styleId="WW8Num1z6">
    <w:name w:val="WW8Num1z6"/>
    <w:rsid w:val="00BE32B9"/>
  </w:style>
  <w:style w:type="character" w:customStyle="1" w:styleId="WW8Num1z7">
    <w:name w:val="WW8Num1z7"/>
    <w:rsid w:val="00BE32B9"/>
  </w:style>
  <w:style w:type="character" w:customStyle="1" w:styleId="WW8Num1z8">
    <w:name w:val="WW8Num1z8"/>
    <w:rsid w:val="00BE32B9"/>
  </w:style>
  <w:style w:type="character" w:customStyle="1" w:styleId="WW8Num2z0">
    <w:name w:val="WW8Num2z0"/>
    <w:rsid w:val="00BE32B9"/>
  </w:style>
  <w:style w:type="character" w:customStyle="1" w:styleId="WW8Num2z1">
    <w:name w:val="WW8Num2z1"/>
    <w:rsid w:val="00BE32B9"/>
  </w:style>
  <w:style w:type="character" w:customStyle="1" w:styleId="WW8Num2z2">
    <w:name w:val="WW8Num2z2"/>
    <w:rsid w:val="00BE32B9"/>
  </w:style>
  <w:style w:type="character" w:customStyle="1" w:styleId="WW8Num2z3">
    <w:name w:val="WW8Num2z3"/>
    <w:rsid w:val="00BE32B9"/>
  </w:style>
  <w:style w:type="character" w:customStyle="1" w:styleId="WW8Num2z4">
    <w:name w:val="WW8Num2z4"/>
    <w:rsid w:val="00BE32B9"/>
  </w:style>
  <w:style w:type="character" w:customStyle="1" w:styleId="WW8Num2z5">
    <w:name w:val="WW8Num2z5"/>
    <w:rsid w:val="00BE32B9"/>
  </w:style>
  <w:style w:type="character" w:customStyle="1" w:styleId="WW8Num2z6">
    <w:name w:val="WW8Num2z6"/>
    <w:rsid w:val="00BE32B9"/>
  </w:style>
  <w:style w:type="character" w:customStyle="1" w:styleId="WW8Num2z7">
    <w:name w:val="WW8Num2z7"/>
    <w:rsid w:val="00BE32B9"/>
  </w:style>
  <w:style w:type="character" w:customStyle="1" w:styleId="WW8Num2z8">
    <w:name w:val="WW8Num2z8"/>
    <w:rsid w:val="00BE32B9"/>
  </w:style>
  <w:style w:type="character" w:customStyle="1" w:styleId="WW8Num3z0">
    <w:name w:val="WW8Num3z0"/>
    <w:rsid w:val="00BE32B9"/>
  </w:style>
  <w:style w:type="character" w:customStyle="1" w:styleId="WW8Num3z1">
    <w:name w:val="WW8Num3z1"/>
    <w:rsid w:val="00BE32B9"/>
  </w:style>
  <w:style w:type="character" w:customStyle="1" w:styleId="WW8Num3z2">
    <w:name w:val="WW8Num3z2"/>
    <w:rsid w:val="00BE32B9"/>
  </w:style>
  <w:style w:type="character" w:customStyle="1" w:styleId="WW8Num3z3">
    <w:name w:val="WW8Num3z3"/>
    <w:rsid w:val="00BE32B9"/>
  </w:style>
  <w:style w:type="character" w:customStyle="1" w:styleId="WW8Num3z4">
    <w:name w:val="WW8Num3z4"/>
    <w:rsid w:val="00BE32B9"/>
  </w:style>
  <w:style w:type="character" w:customStyle="1" w:styleId="WW8Num3z5">
    <w:name w:val="WW8Num3z5"/>
    <w:rsid w:val="00BE32B9"/>
  </w:style>
  <w:style w:type="character" w:customStyle="1" w:styleId="WW8Num3z6">
    <w:name w:val="WW8Num3z6"/>
    <w:rsid w:val="00BE32B9"/>
  </w:style>
  <w:style w:type="character" w:customStyle="1" w:styleId="WW8Num3z7">
    <w:name w:val="WW8Num3z7"/>
    <w:rsid w:val="00BE32B9"/>
  </w:style>
  <w:style w:type="character" w:customStyle="1" w:styleId="WW8Num3z8">
    <w:name w:val="WW8Num3z8"/>
    <w:rsid w:val="00BE32B9"/>
  </w:style>
  <w:style w:type="character" w:customStyle="1" w:styleId="WW8Num4z0">
    <w:name w:val="WW8Num4z0"/>
    <w:rsid w:val="00BE32B9"/>
    <w:rPr>
      <w:rFonts w:ascii="StarSymbol" w:eastAsia="MS Mincho" w:hAnsi="StarSymbol" w:cs="StarSymbol"/>
      <w:sz w:val="20"/>
      <w:szCs w:val="20"/>
      <w:lang w:val="pl-PL"/>
    </w:rPr>
  </w:style>
  <w:style w:type="character" w:customStyle="1" w:styleId="WW8Num4z1">
    <w:name w:val="WW8Num4z1"/>
    <w:rsid w:val="00BE32B9"/>
    <w:rPr>
      <w:rFonts w:ascii="Courier New" w:hAnsi="Courier New" w:cs="Courier New" w:hint="default"/>
    </w:rPr>
  </w:style>
  <w:style w:type="character" w:customStyle="1" w:styleId="WW8Num4z2">
    <w:name w:val="WW8Num4z2"/>
    <w:rsid w:val="00BE32B9"/>
    <w:rPr>
      <w:rFonts w:ascii="Wingdings" w:hAnsi="Wingdings" w:cs="Wingdings" w:hint="default"/>
    </w:rPr>
  </w:style>
  <w:style w:type="character" w:customStyle="1" w:styleId="WW8Num5z0">
    <w:name w:val="WW8Num5z0"/>
    <w:rsid w:val="00BE32B9"/>
  </w:style>
  <w:style w:type="character" w:customStyle="1" w:styleId="Domylnaczcionkaakapitu3">
    <w:name w:val="Domyślna czcionka akapitu3"/>
    <w:rsid w:val="00BE32B9"/>
  </w:style>
  <w:style w:type="character" w:customStyle="1" w:styleId="Domylnaczcionkaakapitu2">
    <w:name w:val="Domyślna czcionka akapitu2"/>
    <w:rsid w:val="00BE32B9"/>
  </w:style>
  <w:style w:type="character" w:customStyle="1" w:styleId="WW8Num6z0">
    <w:name w:val="WW8Num6z0"/>
    <w:rsid w:val="00BE32B9"/>
  </w:style>
  <w:style w:type="character" w:customStyle="1" w:styleId="WW8Num6z1">
    <w:name w:val="WW8Num6z1"/>
    <w:rsid w:val="00BE32B9"/>
    <w:rPr>
      <w:rFonts w:ascii="Courier New" w:hAnsi="Courier New" w:cs="Courier New" w:hint="default"/>
    </w:rPr>
  </w:style>
  <w:style w:type="character" w:customStyle="1" w:styleId="WW8Num6z2">
    <w:name w:val="WW8Num6z2"/>
    <w:rsid w:val="00BE32B9"/>
    <w:rPr>
      <w:rFonts w:ascii="Wingdings" w:hAnsi="Wingdings" w:cs="Wingdings" w:hint="default"/>
    </w:rPr>
  </w:style>
  <w:style w:type="character" w:customStyle="1" w:styleId="WW8Num6z3">
    <w:name w:val="WW8Num6z3"/>
    <w:rsid w:val="00BE32B9"/>
    <w:rPr>
      <w:rFonts w:ascii="Symbol" w:hAnsi="Symbol" w:cs="Symbol" w:hint="default"/>
    </w:rPr>
  </w:style>
  <w:style w:type="character" w:customStyle="1" w:styleId="WW8Num7z0">
    <w:name w:val="WW8Num7z0"/>
    <w:rsid w:val="00BE32B9"/>
  </w:style>
  <w:style w:type="character" w:customStyle="1" w:styleId="WW8Num7z1">
    <w:name w:val="WW8Num7z1"/>
    <w:rsid w:val="00BE32B9"/>
  </w:style>
  <w:style w:type="character" w:customStyle="1" w:styleId="WW8Num7z2">
    <w:name w:val="WW8Num7z2"/>
    <w:rsid w:val="00BE32B9"/>
  </w:style>
  <w:style w:type="character" w:customStyle="1" w:styleId="WW8Num7z3">
    <w:name w:val="WW8Num7z3"/>
    <w:rsid w:val="00BE32B9"/>
  </w:style>
  <w:style w:type="character" w:customStyle="1" w:styleId="WW8Num8z0">
    <w:name w:val="WW8Num8z0"/>
    <w:rsid w:val="00BE32B9"/>
  </w:style>
  <w:style w:type="character" w:customStyle="1" w:styleId="WW8Num8z1">
    <w:name w:val="WW8Num8z1"/>
    <w:rsid w:val="00BE32B9"/>
  </w:style>
  <w:style w:type="character" w:customStyle="1" w:styleId="WW8Num8z2">
    <w:name w:val="WW8Num8z2"/>
    <w:rsid w:val="00BE32B9"/>
  </w:style>
  <w:style w:type="character" w:customStyle="1" w:styleId="WW8Num8z3">
    <w:name w:val="WW8Num8z3"/>
    <w:rsid w:val="00BE32B9"/>
  </w:style>
  <w:style w:type="character" w:customStyle="1" w:styleId="WW8Num9z0">
    <w:name w:val="WW8Num9z0"/>
    <w:rsid w:val="00BE32B9"/>
    <w:rPr>
      <w:rFonts w:ascii="Symbol" w:hAnsi="Symbol" w:cs="Symbol" w:hint="default"/>
    </w:rPr>
  </w:style>
  <w:style w:type="character" w:customStyle="1" w:styleId="WW8Num9z1">
    <w:name w:val="WW8Num9z1"/>
    <w:rsid w:val="00BE32B9"/>
    <w:rPr>
      <w:rFonts w:ascii="Courier New" w:hAnsi="Courier New" w:cs="Courier New" w:hint="default"/>
    </w:rPr>
  </w:style>
  <w:style w:type="character" w:customStyle="1" w:styleId="WW8Num9z2">
    <w:name w:val="WW8Num9z2"/>
    <w:rsid w:val="00BE32B9"/>
    <w:rPr>
      <w:rFonts w:ascii="Wingdings" w:hAnsi="Wingdings" w:cs="Wingdings" w:hint="default"/>
    </w:rPr>
  </w:style>
  <w:style w:type="character" w:customStyle="1" w:styleId="WW8Num9z3">
    <w:name w:val="WW8Num9z3"/>
    <w:rsid w:val="00BE32B9"/>
    <w:rPr>
      <w:rFonts w:ascii="Symbol" w:hAnsi="Symbol" w:cs="Symbol" w:hint="default"/>
    </w:rPr>
  </w:style>
  <w:style w:type="character" w:customStyle="1" w:styleId="Domylnaczcionkaakapitu1">
    <w:name w:val="Domyślna czcionka akapitu1"/>
    <w:rsid w:val="00BE32B9"/>
  </w:style>
  <w:style w:type="character" w:customStyle="1" w:styleId="WW8Num7z4">
    <w:name w:val="WW8Num7z4"/>
    <w:rsid w:val="00BE32B9"/>
  </w:style>
  <w:style w:type="character" w:customStyle="1" w:styleId="WW8Num7z5">
    <w:name w:val="WW8Num7z5"/>
    <w:rsid w:val="00BE32B9"/>
  </w:style>
  <w:style w:type="character" w:customStyle="1" w:styleId="WW8Num7z6">
    <w:name w:val="WW8Num7z6"/>
    <w:rsid w:val="00BE32B9"/>
  </w:style>
  <w:style w:type="character" w:customStyle="1" w:styleId="WW8Num7z7">
    <w:name w:val="WW8Num7z7"/>
    <w:rsid w:val="00BE32B9"/>
  </w:style>
  <w:style w:type="character" w:customStyle="1" w:styleId="WW8Num7z8">
    <w:name w:val="WW8Num7z8"/>
    <w:rsid w:val="00BE32B9"/>
  </w:style>
  <w:style w:type="character" w:customStyle="1" w:styleId="WW8Num8z4">
    <w:name w:val="WW8Num8z4"/>
    <w:rsid w:val="00BE32B9"/>
  </w:style>
  <w:style w:type="character" w:customStyle="1" w:styleId="WW8Num8z5">
    <w:name w:val="WW8Num8z5"/>
    <w:rsid w:val="00BE32B9"/>
  </w:style>
  <w:style w:type="character" w:customStyle="1" w:styleId="WW8Num8z6">
    <w:name w:val="WW8Num8z6"/>
    <w:rsid w:val="00BE32B9"/>
  </w:style>
  <w:style w:type="character" w:customStyle="1" w:styleId="WW8Num8z7">
    <w:name w:val="WW8Num8z7"/>
    <w:rsid w:val="00BE32B9"/>
  </w:style>
  <w:style w:type="character" w:customStyle="1" w:styleId="WW8Num8z8">
    <w:name w:val="WW8Num8z8"/>
    <w:rsid w:val="00BE32B9"/>
  </w:style>
  <w:style w:type="character" w:customStyle="1" w:styleId="WW8Num10z0">
    <w:name w:val="WW8Num10z0"/>
    <w:rsid w:val="00BE32B9"/>
    <w:rPr>
      <w:rFonts w:ascii="Wingdings" w:eastAsia="Times New Roman" w:hAnsi="Wingdings" w:cs="Wingdings" w:hint="default"/>
    </w:rPr>
  </w:style>
  <w:style w:type="character" w:customStyle="1" w:styleId="WW8Num10z1">
    <w:name w:val="WW8Num10z1"/>
    <w:rsid w:val="00BE32B9"/>
    <w:rPr>
      <w:rFonts w:ascii="Courier New" w:hAnsi="Courier New" w:cs="Courier New" w:hint="default"/>
    </w:rPr>
  </w:style>
  <w:style w:type="character" w:customStyle="1" w:styleId="WW8Num10z2">
    <w:name w:val="WW8Num10z2"/>
    <w:rsid w:val="00BE32B9"/>
    <w:rPr>
      <w:rFonts w:ascii="Wingdings" w:hAnsi="Wingdings" w:cs="Wingdings" w:hint="default"/>
    </w:rPr>
  </w:style>
  <w:style w:type="character" w:customStyle="1" w:styleId="WW8Num10z3">
    <w:name w:val="WW8Num10z3"/>
    <w:rsid w:val="00BE32B9"/>
    <w:rPr>
      <w:rFonts w:ascii="Symbol" w:hAnsi="Symbol" w:cs="Symbol" w:hint="default"/>
    </w:rPr>
  </w:style>
  <w:style w:type="character" w:customStyle="1" w:styleId="WW8Num11z0">
    <w:name w:val="WW8Num11z0"/>
    <w:rsid w:val="00BE32B9"/>
    <w:rPr>
      <w:rFonts w:hint="default"/>
    </w:rPr>
  </w:style>
  <w:style w:type="character" w:customStyle="1" w:styleId="WW8Num11z1">
    <w:name w:val="WW8Num11z1"/>
    <w:rsid w:val="00BE32B9"/>
  </w:style>
  <w:style w:type="character" w:customStyle="1" w:styleId="WW8Num11z2">
    <w:name w:val="WW8Num11z2"/>
    <w:rsid w:val="00BE32B9"/>
  </w:style>
  <w:style w:type="character" w:customStyle="1" w:styleId="WW8Num11z3">
    <w:name w:val="WW8Num11z3"/>
    <w:rsid w:val="00BE32B9"/>
  </w:style>
  <w:style w:type="character" w:customStyle="1" w:styleId="WW8Num11z4">
    <w:name w:val="WW8Num11z4"/>
    <w:rsid w:val="00BE32B9"/>
  </w:style>
  <w:style w:type="character" w:customStyle="1" w:styleId="WW8Num11z5">
    <w:name w:val="WW8Num11z5"/>
    <w:rsid w:val="00BE32B9"/>
  </w:style>
  <w:style w:type="character" w:customStyle="1" w:styleId="WW8Num11z6">
    <w:name w:val="WW8Num11z6"/>
    <w:rsid w:val="00BE32B9"/>
  </w:style>
  <w:style w:type="character" w:customStyle="1" w:styleId="WW8Num11z7">
    <w:name w:val="WW8Num11z7"/>
    <w:rsid w:val="00BE32B9"/>
  </w:style>
  <w:style w:type="character" w:customStyle="1" w:styleId="WW8Num11z8">
    <w:name w:val="WW8Num11z8"/>
    <w:rsid w:val="00BE32B9"/>
  </w:style>
  <w:style w:type="character" w:customStyle="1" w:styleId="WW8Num12z0">
    <w:name w:val="WW8Num12z0"/>
    <w:rsid w:val="00BE32B9"/>
    <w:rPr>
      <w:rFonts w:ascii="Symbol" w:hAnsi="Symbol" w:cs="Symbol" w:hint="default"/>
    </w:rPr>
  </w:style>
  <w:style w:type="character" w:customStyle="1" w:styleId="WW8Num12z1">
    <w:name w:val="WW8Num12z1"/>
    <w:rsid w:val="00BE32B9"/>
    <w:rPr>
      <w:rFonts w:ascii="Courier New" w:hAnsi="Courier New" w:cs="Courier New" w:hint="default"/>
    </w:rPr>
  </w:style>
  <w:style w:type="character" w:customStyle="1" w:styleId="WW8Num12z2">
    <w:name w:val="WW8Num12z2"/>
    <w:rsid w:val="00BE32B9"/>
    <w:rPr>
      <w:rFonts w:ascii="Wingdings" w:hAnsi="Wingdings" w:cs="Wingdings" w:hint="default"/>
    </w:rPr>
  </w:style>
  <w:style w:type="character" w:customStyle="1" w:styleId="WW8Num13z0">
    <w:name w:val="WW8Num13z0"/>
    <w:rsid w:val="00BE32B9"/>
    <w:rPr>
      <w:rFonts w:hint="default"/>
    </w:rPr>
  </w:style>
  <w:style w:type="character" w:customStyle="1" w:styleId="WW8Num13z1">
    <w:name w:val="WW8Num13z1"/>
    <w:rsid w:val="00BE32B9"/>
  </w:style>
  <w:style w:type="character" w:customStyle="1" w:styleId="WW8Num13z2">
    <w:name w:val="WW8Num13z2"/>
    <w:rsid w:val="00BE32B9"/>
  </w:style>
  <w:style w:type="character" w:customStyle="1" w:styleId="WW8Num13z3">
    <w:name w:val="WW8Num13z3"/>
    <w:rsid w:val="00BE32B9"/>
  </w:style>
  <w:style w:type="character" w:customStyle="1" w:styleId="WW8Num13z4">
    <w:name w:val="WW8Num13z4"/>
    <w:rsid w:val="00BE32B9"/>
  </w:style>
  <w:style w:type="character" w:customStyle="1" w:styleId="WW8Num13z5">
    <w:name w:val="WW8Num13z5"/>
    <w:rsid w:val="00BE32B9"/>
  </w:style>
  <w:style w:type="character" w:customStyle="1" w:styleId="WW8Num13z6">
    <w:name w:val="WW8Num13z6"/>
    <w:rsid w:val="00BE32B9"/>
  </w:style>
  <w:style w:type="character" w:customStyle="1" w:styleId="WW8Num13z7">
    <w:name w:val="WW8Num13z7"/>
    <w:rsid w:val="00BE32B9"/>
  </w:style>
  <w:style w:type="character" w:customStyle="1" w:styleId="WW8Num13z8">
    <w:name w:val="WW8Num13z8"/>
    <w:rsid w:val="00BE32B9"/>
  </w:style>
  <w:style w:type="character" w:customStyle="1" w:styleId="WW8Num14z0">
    <w:name w:val="WW8Num14z0"/>
    <w:rsid w:val="00BE32B9"/>
    <w:rPr>
      <w:rFonts w:ascii="Symbol" w:hAnsi="Symbol" w:cs="Symbol" w:hint="default"/>
    </w:rPr>
  </w:style>
  <w:style w:type="character" w:customStyle="1" w:styleId="WW8Num14z1">
    <w:name w:val="WW8Num14z1"/>
    <w:rsid w:val="00BE32B9"/>
    <w:rPr>
      <w:rFonts w:ascii="Arial" w:eastAsia="Times New Roman" w:hAnsi="Arial" w:cs="Arial" w:hint="default"/>
    </w:rPr>
  </w:style>
  <w:style w:type="character" w:customStyle="1" w:styleId="WW8Num14z2">
    <w:name w:val="WW8Num14z2"/>
    <w:rsid w:val="00BE32B9"/>
    <w:rPr>
      <w:rFonts w:ascii="Wingdings" w:hAnsi="Wingdings" w:cs="Wingdings" w:hint="default"/>
    </w:rPr>
  </w:style>
  <w:style w:type="character" w:customStyle="1" w:styleId="WW8Num14z4">
    <w:name w:val="WW8Num14z4"/>
    <w:rsid w:val="00BE32B9"/>
    <w:rPr>
      <w:rFonts w:ascii="Courier New" w:hAnsi="Courier New" w:cs="Courier New" w:hint="default"/>
    </w:rPr>
  </w:style>
  <w:style w:type="character" w:customStyle="1" w:styleId="WW8Num15z0">
    <w:name w:val="WW8Num15z0"/>
    <w:rsid w:val="00BE32B9"/>
    <w:rPr>
      <w:rFonts w:ascii="Wingdings" w:eastAsia="Times New Roman" w:hAnsi="Wingdings" w:cs="Wingdings" w:hint="default"/>
    </w:rPr>
  </w:style>
  <w:style w:type="character" w:customStyle="1" w:styleId="WW8Num15z1">
    <w:name w:val="WW8Num15z1"/>
    <w:rsid w:val="00BE32B9"/>
    <w:rPr>
      <w:rFonts w:ascii="Courier New" w:hAnsi="Courier New" w:cs="Courier New" w:hint="default"/>
    </w:rPr>
  </w:style>
  <w:style w:type="character" w:customStyle="1" w:styleId="WW8Num15z2">
    <w:name w:val="WW8Num15z2"/>
    <w:rsid w:val="00BE32B9"/>
    <w:rPr>
      <w:rFonts w:ascii="Wingdings" w:hAnsi="Wingdings" w:cs="Wingdings" w:hint="default"/>
    </w:rPr>
  </w:style>
  <w:style w:type="character" w:customStyle="1" w:styleId="WW8Num15z3">
    <w:name w:val="WW8Num15z3"/>
    <w:rsid w:val="00BE32B9"/>
    <w:rPr>
      <w:rFonts w:ascii="Symbol" w:hAnsi="Symbol" w:cs="Symbol" w:hint="default"/>
    </w:rPr>
  </w:style>
  <w:style w:type="character" w:customStyle="1" w:styleId="WW8Num16z0">
    <w:name w:val="WW8Num16z0"/>
    <w:rsid w:val="00BE32B9"/>
  </w:style>
  <w:style w:type="character" w:customStyle="1" w:styleId="WW8Num16z1">
    <w:name w:val="WW8Num16z1"/>
    <w:rsid w:val="00BE32B9"/>
  </w:style>
  <w:style w:type="character" w:customStyle="1" w:styleId="WW8Num16z2">
    <w:name w:val="WW8Num16z2"/>
    <w:rsid w:val="00BE32B9"/>
  </w:style>
  <w:style w:type="character" w:customStyle="1" w:styleId="WW8Num16z3">
    <w:name w:val="WW8Num16z3"/>
    <w:rsid w:val="00BE32B9"/>
  </w:style>
  <w:style w:type="character" w:customStyle="1" w:styleId="WW8Num16z4">
    <w:name w:val="WW8Num16z4"/>
    <w:rsid w:val="00BE32B9"/>
  </w:style>
  <w:style w:type="character" w:customStyle="1" w:styleId="WW8Num16z5">
    <w:name w:val="WW8Num16z5"/>
    <w:rsid w:val="00BE32B9"/>
  </w:style>
  <w:style w:type="character" w:customStyle="1" w:styleId="WW8Num16z6">
    <w:name w:val="WW8Num16z6"/>
    <w:rsid w:val="00BE32B9"/>
  </w:style>
  <w:style w:type="character" w:customStyle="1" w:styleId="WW8Num16z7">
    <w:name w:val="WW8Num16z7"/>
    <w:rsid w:val="00BE32B9"/>
  </w:style>
  <w:style w:type="character" w:customStyle="1" w:styleId="WW8Num16z8">
    <w:name w:val="WW8Num16z8"/>
    <w:rsid w:val="00BE32B9"/>
  </w:style>
  <w:style w:type="character" w:customStyle="1" w:styleId="WW8Num17z0">
    <w:name w:val="WW8Num17z0"/>
    <w:rsid w:val="00BE32B9"/>
    <w:rPr>
      <w:rFonts w:ascii="Symbol" w:eastAsia="MS Mincho" w:hAnsi="Symbol" w:cs="Symbol" w:hint="default"/>
      <w:lang w:val="pl-PL"/>
    </w:rPr>
  </w:style>
  <w:style w:type="character" w:customStyle="1" w:styleId="WW8Num17z1">
    <w:name w:val="WW8Num17z1"/>
    <w:rsid w:val="00BE32B9"/>
    <w:rPr>
      <w:rFonts w:ascii="Courier New" w:hAnsi="Courier New" w:cs="Courier New" w:hint="default"/>
    </w:rPr>
  </w:style>
  <w:style w:type="character" w:customStyle="1" w:styleId="WW8Num17z2">
    <w:name w:val="WW8Num17z2"/>
    <w:rsid w:val="00BE32B9"/>
    <w:rPr>
      <w:rFonts w:ascii="Wingdings" w:hAnsi="Wingdings" w:cs="Wingdings" w:hint="default"/>
    </w:rPr>
  </w:style>
  <w:style w:type="character" w:customStyle="1" w:styleId="WW8Num18z0">
    <w:name w:val="WW8Num18z0"/>
    <w:rsid w:val="00BE32B9"/>
  </w:style>
  <w:style w:type="character" w:customStyle="1" w:styleId="WW8Num18z1">
    <w:name w:val="WW8Num18z1"/>
    <w:rsid w:val="00BE32B9"/>
  </w:style>
  <w:style w:type="character" w:customStyle="1" w:styleId="WW8Num18z2">
    <w:name w:val="WW8Num18z2"/>
    <w:rsid w:val="00BE32B9"/>
  </w:style>
  <w:style w:type="character" w:customStyle="1" w:styleId="WW8Num18z3">
    <w:name w:val="WW8Num18z3"/>
    <w:rsid w:val="00BE32B9"/>
  </w:style>
  <w:style w:type="character" w:customStyle="1" w:styleId="WW8Num18z4">
    <w:name w:val="WW8Num18z4"/>
    <w:rsid w:val="00BE32B9"/>
  </w:style>
  <w:style w:type="character" w:customStyle="1" w:styleId="WW8Num18z5">
    <w:name w:val="WW8Num18z5"/>
    <w:rsid w:val="00BE32B9"/>
  </w:style>
  <w:style w:type="character" w:customStyle="1" w:styleId="WW8Num18z6">
    <w:name w:val="WW8Num18z6"/>
    <w:rsid w:val="00BE32B9"/>
  </w:style>
  <w:style w:type="character" w:customStyle="1" w:styleId="WW8Num18z7">
    <w:name w:val="WW8Num18z7"/>
    <w:rsid w:val="00BE32B9"/>
  </w:style>
  <w:style w:type="character" w:customStyle="1" w:styleId="WW8Num18z8">
    <w:name w:val="WW8Num18z8"/>
    <w:rsid w:val="00BE32B9"/>
  </w:style>
  <w:style w:type="character" w:customStyle="1" w:styleId="WW8Num19z0">
    <w:name w:val="WW8Num19z0"/>
    <w:rsid w:val="00BE32B9"/>
    <w:rPr>
      <w:rFonts w:ascii="Symbol" w:hAnsi="Symbol" w:cs="Symbol" w:hint="default"/>
    </w:rPr>
  </w:style>
  <w:style w:type="character" w:customStyle="1" w:styleId="WW8Num19z1">
    <w:name w:val="WW8Num19z1"/>
    <w:rsid w:val="00BE32B9"/>
    <w:rPr>
      <w:rFonts w:ascii="Courier New" w:hAnsi="Courier New" w:cs="Wingdings" w:hint="default"/>
    </w:rPr>
  </w:style>
  <w:style w:type="character" w:customStyle="1" w:styleId="WW8Num19z2">
    <w:name w:val="WW8Num19z2"/>
    <w:rsid w:val="00BE32B9"/>
    <w:rPr>
      <w:rFonts w:ascii="Wingdings" w:hAnsi="Wingdings" w:cs="Wingdings" w:hint="default"/>
    </w:rPr>
  </w:style>
  <w:style w:type="character" w:customStyle="1" w:styleId="WW8Num20z0">
    <w:name w:val="WW8Num20z0"/>
    <w:rsid w:val="00BE32B9"/>
  </w:style>
  <w:style w:type="character" w:customStyle="1" w:styleId="WW8Num20z1">
    <w:name w:val="WW8Num20z1"/>
    <w:rsid w:val="00BE32B9"/>
  </w:style>
  <w:style w:type="character" w:customStyle="1" w:styleId="WW8Num20z2">
    <w:name w:val="WW8Num20z2"/>
    <w:rsid w:val="00BE32B9"/>
  </w:style>
  <w:style w:type="character" w:customStyle="1" w:styleId="WW8Num20z3">
    <w:name w:val="WW8Num20z3"/>
    <w:rsid w:val="00BE32B9"/>
  </w:style>
  <w:style w:type="character" w:customStyle="1" w:styleId="WW8Num20z4">
    <w:name w:val="WW8Num20z4"/>
    <w:rsid w:val="00BE32B9"/>
  </w:style>
  <w:style w:type="character" w:customStyle="1" w:styleId="WW8Num20z5">
    <w:name w:val="WW8Num20z5"/>
    <w:rsid w:val="00BE32B9"/>
  </w:style>
  <w:style w:type="character" w:customStyle="1" w:styleId="WW8Num20z6">
    <w:name w:val="WW8Num20z6"/>
    <w:rsid w:val="00BE32B9"/>
  </w:style>
  <w:style w:type="character" w:customStyle="1" w:styleId="WW8Num20z7">
    <w:name w:val="WW8Num20z7"/>
    <w:rsid w:val="00BE32B9"/>
  </w:style>
  <w:style w:type="character" w:customStyle="1" w:styleId="WW8Num20z8">
    <w:name w:val="WW8Num20z8"/>
    <w:rsid w:val="00BE32B9"/>
  </w:style>
  <w:style w:type="character" w:customStyle="1" w:styleId="WW8Num21z0">
    <w:name w:val="WW8Num21z0"/>
    <w:rsid w:val="00BE32B9"/>
  </w:style>
  <w:style w:type="character" w:customStyle="1" w:styleId="WW8Num21z1">
    <w:name w:val="WW8Num21z1"/>
    <w:rsid w:val="00BE32B9"/>
  </w:style>
  <w:style w:type="character" w:customStyle="1" w:styleId="WW8Num21z2">
    <w:name w:val="WW8Num21z2"/>
    <w:rsid w:val="00BE32B9"/>
  </w:style>
  <w:style w:type="character" w:customStyle="1" w:styleId="WW8Num21z3">
    <w:name w:val="WW8Num21z3"/>
    <w:rsid w:val="00BE32B9"/>
  </w:style>
  <w:style w:type="character" w:customStyle="1" w:styleId="WW8Num21z4">
    <w:name w:val="WW8Num21z4"/>
    <w:rsid w:val="00BE32B9"/>
  </w:style>
  <w:style w:type="character" w:customStyle="1" w:styleId="WW8Num21z5">
    <w:name w:val="WW8Num21z5"/>
    <w:rsid w:val="00BE32B9"/>
  </w:style>
  <w:style w:type="character" w:customStyle="1" w:styleId="WW8Num21z6">
    <w:name w:val="WW8Num21z6"/>
    <w:rsid w:val="00BE32B9"/>
  </w:style>
  <w:style w:type="character" w:customStyle="1" w:styleId="WW8Num21z7">
    <w:name w:val="WW8Num21z7"/>
    <w:rsid w:val="00BE32B9"/>
  </w:style>
  <w:style w:type="character" w:customStyle="1" w:styleId="WW8Num21z8">
    <w:name w:val="WW8Num21z8"/>
    <w:rsid w:val="00BE32B9"/>
  </w:style>
  <w:style w:type="character" w:customStyle="1" w:styleId="WW8Num22z0">
    <w:name w:val="WW8Num22z0"/>
    <w:rsid w:val="00BE32B9"/>
    <w:rPr>
      <w:rFonts w:ascii="Wingdings" w:eastAsia="Times New Roman" w:hAnsi="Wingdings" w:cs="Wingdings" w:hint="default"/>
    </w:rPr>
  </w:style>
  <w:style w:type="character" w:customStyle="1" w:styleId="WW8Num22z1">
    <w:name w:val="WW8Num22z1"/>
    <w:rsid w:val="00BE32B9"/>
    <w:rPr>
      <w:rFonts w:ascii="Courier New" w:hAnsi="Courier New" w:cs="Courier New" w:hint="default"/>
    </w:rPr>
  </w:style>
  <w:style w:type="character" w:customStyle="1" w:styleId="WW8Num22z2">
    <w:name w:val="WW8Num22z2"/>
    <w:rsid w:val="00BE32B9"/>
    <w:rPr>
      <w:rFonts w:ascii="Wingdings" w:hAnsi="Wingdings" w:cs="Wingdings" w:hint="default"/>
    </w:rPr>
  </w:style>
  <w:style w:type="character" w:customStyle="1" w:styleId="WW8Num22z3">
    <w:name w:val="WW8Num22z3"/>
    <w:rsid w:val="00BE32B9"/>
    <w:rPr>
      <w:rFonts w:ascii="Symbol" w:hAnsi="Symbol" w:cs="Symbol" w:hint="default"/>
    </w:rPr>
  </w:style>
  <w:style w:type="character" w:customStyle="1" w:styleId="WW8Num23z0">
    <w:name w:val="WW8Num23z0"/>
    <w:rsid w:val="00BE32B9"/>
    <w:rPr>
      <w:rFonts w:ascii="Wingdings" w:hAnsi="Wingdings" w:cs="Wingdings" w:hint="default"/>
    </w:rPr>
  </w:style>
  <w:style w:type="character" w:customStyle="1" w:styleId="WW8Num24z0">
    <w:name w:val="WW8Num24z0"/>
    <w:rsid w:val="00BE32B9"/>
    <w:rPr>
      <w:rFonts w:ascii="Wingdings" w:hAnsi="Wingdings" w:cs="Wingdings" w:hint="default"/>
    </w:rPr>
  </w:style>
  <w:style w:type="character" w:customStyle="1" w:styleId="WW8Num25z0">
    <w:name w:val="WW8Num25z0"/>
    <w:rsid w:val="00BE32B9"/>
    <w:rPr>
      <w:rFonts w:hint="default"/>
    </w:rPr>
  </w:style>
  <w:style w:type="character" w:customStyle="1" w:styleId="WW8Num25z2">
    <w:name w:val="WW8Num25z2"/>
    <w:rsid w:val="00BE32B9"/>
    <w:rPr>
      <w:rFonts w:hint="default"/>
      <w:sz w:val="20"/>
      <w:szCs w:val="20"/>
    </w:rPr>
  </w:style>
  <w:style w:type="character" w:customStyle="1" w:styleId="WW8Num26z0">
    <w:name w:val="WW8Num26z0"/>
    <w:rsid w:val="00BE32B9"/>
  </w:style>
  <w:style w:type="character" w:customStyle="1" w:styleId="WW8Num26z1">
    <w:name w:val="WW8Num26z1"/>
    <w:rsid w:val="00BE32B9"/>
  </w:style>
  <w:style w:type="character" w:customStyle="1" w:styleId="WW8Num26z2">
    <w:name w:val="WW8Num26z2"/>
    <w:rsid w:val="00BE32B9"/>
  </w:style>
  <w:style w:type="character" w:customStyle="1" w:styleId="WW8Num26z3">
    <w:name w:val="WW8Num26z3"/>
    <w:rsid w:val="00BE32B9"/>
  </w:style>
  <w:style w:type="character" w:customStyle="1" w:styleId="WW8Num26z4">
    <w:name w:val="WW8Num26z4"/>
    <w:rsid w:val="00BE32B9"/>
  </w:style>
  <w:style w:type="character" w:customStyle="1" w:styleId="WW8Num26z5">
    <w:name w:val="WW8Num26z5"/>
    <w:rsid w:val="00BE32B9"/>
  </w:style>
  <w:style w:type="character" w:customStyle="1" w:styleId="WW8Num26z6">
    <w:name w:val="WW8Num26z6"/>
    <w:rsid w:val="00BE32B9"/>
  </w:style>
  <w:style w:type="character" w:customStyle="1" w:styleId="WW8Num26z7">
    <w:name w:val="WW8Num26z7"/>
    <w:rsid w:val="00BE32B9"/>
  </w:style>
  <w:style w:type="character" w:customStyle="1" w:styleId="WW8Num26z8">
    <w:name w:val="WW8Num26z8"/>
    <w:rsid w:val="00BE32B9"/>
  </w:style>
  <w:style w:type="character" w:customStyle="1" w:styleId="WW8Num27z0">
    <w:name w:val="WW8Num27z0"/>
    <w:rsid w:val="00BE32B9"/>
    <w:rPr>
      <w:rFonts w:ascii="Symbol" w:hAnsi="Symbol" w:cs="Symbol" w:hint="default"/>
    </w:rPr>
  </w:style>
  <w:style w:type="character" w:customStyle="1" w:styleId="WW8Num27z1">
    <w:name w:val="WW8Num27z1"/>
    <w:rsid w:val="00BE32B9"/>
    <w:rPr>
      <w:rFonts w:ascii="Courier New" w:hAnsi="Courier New" w:cs="Courier New" w:hint="default"/>
    </w:rPr>
  </w:style>
  <w:style w:type="character" w:customStyle="1" w:styleId="WW8Num27z2">
    <w:name w:val="WW8Num27z2"/>
    <w:rsid w:val="00BE32B9"/>
    <w:rPr>
      <w:rFonts w:ascii="Wingdings" w:hAnsi="Wingdings" w:cs="Wingdings" w:hint="default"/>
    </w:rPr>
  </w:style>
  <w:style w:type="character" w:customStyle="1" w:styleId="WW8Num28z0">
    <w:name w:val="WW8Num28z0"/>
    <w:rsid w:val="00BE32B9"/>
    <w:rPr>
      <w:rFonts w:ascii="Times New Roman" w:eastAsia="Times New Roman" w:hAnsi="Times New Roman" w:cs="Times New Roman" w:hint="default"/>
    </w:rPr>
  </w:style>
  <w:style w:type="character" w:customStyle="1" w:styleId="WW8Num28z1">
    <w:name w:val="WW8Num28z1"/>
    <w:rsid w:val="00BE32B9"/>
    <w:rPr>
      <w:rFonts w:ascii="Courier New" w:hAnsi="Courier New" w:cs="Wingdings" w:hint="default"/>
    </w:rPr>
  </w:style>
  <w:style w:type="character" w:customStyle="1" w:styleId="WW8Num28z2">
    <w:name w:val="WW8Num28z2"/>
    <w:rsid w:val="00BE32B9"/>
    <w:rPr>
      <w:rFonts w:ascii="Wingdings" w:hAnsi="Wingdings" w:cs="Wingdings" w:hint="default"/>
    </w:rPr>
  </w:style>
  <w:style w:type="character" w:customStyle="1" w:styleId="WW8Num28z3">
    <w:name w:val="WW8Num28z3"/>
    <w:rsid w:val="00BE32B9"/>
    <w:rPr>
      <w:rFonts w:ascii="Symbol" w:hAnsi="Symbol" w:cs="Symbol" w:hint="default"/>
    </w:rPr>
  </w:style>
  <w:style w:type="character" w:customStyle="1" w:styleId="WW8Num29z0">
    <w:name w:val="WW8Num29z0"/>
    <w:rsid w:val="00BE32B9"/>
  </w:style>
  <w:style w:type="character" w:customStyle="1" w:styleId="WW8Num29z1">
    <w:name w:val="WW8Num29z1"/>
    <w:rsid w:val="00BE32B9"/>
  </w:style>
  <w:style w:type="character" w:customStyle="1" w:styleId="WW8Num29z2">
    <w:name w:val="WW8Num29z2"/>
    <w:rsid w:val="00BE32B9"/>
  </w:style>
  <w:style w:type="character" w:customStyle="1" w:styleId="WW8Num29z3">
    <w:name w:val="WW8Num29z3"/>
    <w:rsid w:val="00BE32B9"/>
  </w:style>
  <w:style w:type="character" w:customStyle="1" w:styleId="WW8Num29z4">
    <w:name w:val="WW8Num29z4"/>
    <w:rsid w:val="00BE32B9"/>
  </w:style>
  <w:style w:type="character" w:customStyle="1" w:styleId="WW8Num29z5">
    <w:name w:val="WW8Num29z5"/>
    <w:rsid w:val="00BE32B9"/>
  </w:style>
  <w:style w:type="character" w:customStyle="1" w:styleId="WW8Num29z6">
    <w:name w:val="WW8Num29z6"/>
    <w:rsid w:val="00BE32B9"/>
  </w:style>
  <w:style w:type="character" w:customStyle="1" w:styleId="WW8Num29z7">
    <w:name w:val="WW8Num29z7"/>
    <w:rsid w:val="00BE32B9"/>
  </w:style>
  <w:style w:type="character" w:customStyle="1" w:styleId="WW8Num29z8">
    <w:name w:val="WW8Num29z8"/>
    <w:rsid w:val="00BE32B9"/>
  </w:style>
  <w:style w:type="character" w:customStyle="1" w:styleId="WW8Num30z0">
    <w:name w:val="WW8Num30z0"/>
    <w:rsid w:val="00BE32B9"/>
    <w:rPr>
      <w:rFonts w:ascii="Symbol" w:hAnsi="Symbol" w:cs="Symbol" w:hint="default"/>
    </w:rPr>
  </w:style>
  <w:style w:type="character" w:customStyle="1" w:styleId="WW8Num30z1">
    <w:name w:val="WW8Num30z1"/>
    <w:rsid w:val="00BE32B9"/>
    <w:rPr>
      <w:rFonts w:ascii="Courier New" w:hAnsi="Courier New" w:cs="Courier New" w:hint="default"/>
    </w:rPr>
  </w:style>
  <w:style w:type="character" w:customStyle="1" w:styleId="WW8Num30z2">
    <w:name w:val="WW8Num30z2"/>
    <w:rsid w:val="00BE32B9"/>
    <w:rPr>
      <w:rFonts w:ascii="Wingdings" w:hAnsi="Wingdings" w:cs="Wingdings" w:hint="default"/>
    </w:rPr>
  </w:style>
  <w:style w:type="character" w:customStyle="1" w:styleId="WW8Num31z0">
    <w:name w:val="WW8Num31z0"/>
    <w:rsid w:val="00BE32B9"/>
  </w:style>
  <w:style w:type="character" w:customStyle="1" w:styleId="WW8Num31z1">
    <w:name w:val="WW8Num31z1"/>
    <w:rsid w:val="00BE32B9"/>
  </w:style>
  <w:style w:type="character" w:customStyle="1" w:styleId="WW8Num31z2">
    <w:name w:val="WW8Num31z2"/>
    <w:rsid w:val="00BE32B9"/>
  </w:style>
  <w:style w:type="character" w:customStyle="1" w:styleId="WW8Num31z3">
    <w:name w:val="WW8Num31z3"/>
    <w:rsid w:val="00BE32B9"/>
  </w:style>
  <w:style w:type="character" w:customStyle="1" w:styleId="WW8Num31z4">
    <w:name w:val="WW8Num31z4"/>
    <w:rsid w:val="00BE32B9"/>
  </w:style>
  <w:style w:type="character" w:customStyle="1" w:styleId="WW8Num31z5">
    <w:name w:val="WW8Num31z5"/>
    <w:rsid w:val="00BE32B9"/>
  </w:style>
  <w:style w:type="character" w:customStyle="1" w:styleId="WW8Num31z6">
    <w:name w:val="WW8Num31z6"/>
    <w:rsid w:val="00BE32B9"/>
  </w:style>
  <w:style w:type="character" w:customStyle="1" w:styleId="WW8Num31z7">
    <w:name w:val="WW8Num31z7"/>
    <w:rsid w:val="00BE32B9"/>
  </w:style>
  <w:style w:type="character" w:customStyle="1" w:styleId="WW8Num31z8">
    <w:name w:val="WW8Num31z8"/>
    <w:rsid w:val="00BE32B9"/>
  </w:style>
  <w:style w:type="character" w:customStyle="1" w:styleId="WW8Num32z0">
    <w:name w:val="WW8Num32z0"/>
    <w:rsid w:val="00BE32B9"/>
    <w:rPr>
      <w:rFonts w:ascii="Wingdings" w:eastAsia="Times New Roman" w:hAnsi="Wingdings" w:cs="Wingdings" w:hint="default"/>
    </w:rPr>
  </w:style>
  <w:style w:type="character" w:customStyle="1" w:styleId="WW8Num32z1">
    <w:name w:val="WW8Num32z1"/>
    <w:rsid w:val="00BE32B9"/>
    <w:rPr>
      <w:rFonts w:ascii="Courier New" w:hAnsi="Courier New" w:cs="Courier New" w:hint="default"/>
    </w:rPr>
  </w:style>
  <w:style w:type="character" w:customStyle="1" w:styleId="WW8Num32z2">
    <w:name w:val="WW8Num32z2"/>
    <w:rsid w:val="00BE32B9"/>
    <w:rPr>
      <w:rFonts w:ascii="Wingdings" w:hAnsi="Wingdings" w:cs="Wingdings" w:hint="default"/>
    </w:rPr>
  </w:style>
  <w:style w:type="character" w:customStyle="1" w:styleId="WW8Num32z3">
    <w:name w:val="WW8Num32z3"/>
    <w:rsid w:val="00BE32B9"/>
    <w:rPr>
      <w:rFonts w:ascii="Symbol" w:hAnsi="Symbol" w:cs="Symbol" w:hint="default"/>
    </w:rPr>
  </w:style>
  <w:style w:type="character" w:customStyle="1" w:styleId="WW8Num33z0">
    <w:name w:val="WW8Num33z0"/>
    <w:rsid w:val="00BE32B9"/>
    <w:rPr>
      <w:rFonts w:ascii="Symbol" w:hAnsi="Symbol" w:cs="Symbol" w:hint="default"/>
    </w:rPr>
  </w:style>
  <w:style w:type="character" w:customStyle="1" w:styleId="WW8Num33z1">
    <w:name w:val="WW8Num33z1"/>
    <w:rsid w:val="00BE32B9"/>
    <w:rPr>
      <w:rFonts w:ascii="Courier New" w:hAnsi="Courier New" w:cs="Courier New" w:hint="default"/>
    </w:rPr>
  </w:style>
  <w:style w:type="character" w:customStyle="1" w:styleId="WW8Num33z2">
    <w:name w:val="WW8Num33z2"/>
    <w:rsid w:val="00BE32B9"/>
    <w:rPr>
      <w:rFonts w:ascii="Wingdings" w:hAnsi="Wingdings" w:cs="Wingdings" w:hint="default"/>
    </w:rPr>
  </w:style>
  <w:style w:type="character" w:customStyle="1" w:styleId="WW8Num34z0">
    <w:name w:val="WW8Num34z0"/>
    <w:rsid w:val="00BE32B9"/>
    <w:rPr>
      <w:rFonts w:ascii="Symbol" w:hAnsi="Symbol" w:cs="Symbol" w:hint="default"/>
    </w:rPr>
  </w:style>
  <w:style w:type="character" w:customStyle="1" w:styleId="WW8Num34z1">
    <w:name w:val="WW8Num34z1"/>
    <w:rsid w:val="00BE32B9"/>
    <w:rPr>
      <w:rFonts w:ascii="Courier New" w:hAnsi="Courier New" w:cs="Courier New" w:hint="default"/>
    </w:rPr>
  </w:style>
  <w:style w:type="character" w:customStyle="1" w:styleId="WW8Num34z2">
    <w:name w:val="WW8Num34z2"/>
    <w:rsid w:val="00BE32B9"/>
    <w:rPr>
      <w:rFonts w:ascii="Wingdings" w:hAnsi="Wingdings" w:cs="Wingdings" w:hint="default"/>
    </w:rPr>
  </w:style>
  <w:style w:type="character" w:customStyle="1" w:styleId="WW8Num35z0">
    <w:name w:val="WW8Num35z0"/>
    <w:rsid w:val="00BE32B9"/>
    <w:rPr>
      <w:rFonts w:ascii="Wingdings" w:hAnsi="Wingdings" w:cs="Wingdings" w:hint="default"/>
    </w:rPr>
  </w:style>
  <w:style w:type="character" w:customStyle="1" w:styleId="WW8NumSt8z0">
    <w:name w:val="WW8NumSt8z0"/>
    <w:rsid w:val="00BE32B9"/>
    <w:rPr>
      <w:rFonts w:ascii="Symbol" w:hAnsi="Symbol" w:cs="Symbol" w:hint="default"/>
    </w:rPr>
  </w:style>
  <w:style w:type="character" w:customStyle="1" w:styleId="Domylnaczcionkaakapitu10">
    <w:name w:val="Domyślna czcionka akapitu1"/>
    <w:rsid w:val="00BE32B9"/>
  </w:style>
  <w:style w:type="character" w:customStyle="1" w:styleId="WW-Domylnaczcionkaakapitu">
    <w:name w:val="WW-Domyślna czcionka akapitu"/>
    <w:rsid w:val="00BE32B9"/>
  </w:style>
  <w:style w:type="character" w:customStyle="1" w:styleId="WW-WW8Num3z0">
    <w:name w:val="WW-WW8Num3z0"/>
    <w:rsid w:val="00BE32B9"/>
    <w:rPr>
      <w:rFonts w:ascii="StarSymbol" w:hAnsi="StarSymbol" w:cs="StarSymbol"/>
    </w:rPr>
  </w:style>
  <w:style w:type="character" w:customStyle="1" w:styleId="WW-Absatz-Standardschriftart">
    <w:name w:val="WW-Absatz-Standardschriftart"/>
    <w:rsid w:val="00BE32B9"/>
  </w:style>
  <w:style w:type="character" w:customStyle="1" w:styleId="WW8Num14z3">
    <w:name w:val="WW8Num14z3"/>
    <w:rsid w:val="00BE32B9"/>
    <w:rPr>
      <w:rFonts w:ascii="Symbol" w:hAnsi="Symbol" w:cs="Symbol"/>
    </w:rPr>
  </w:style>
  <w:style w:type="character" w:customStyle="1" w:styleId="WW-DefaultParagraphFont">
    <w:name w:val="WW-Default Paragraph Font"/>
    <w:rsid w:val="00BE32B9"/>
  </w:style>
  <w:style w:type="character" w:customStyle="1" w:styleId="WW-Absatz-Standardschriftart1">
    <w:name w:val="WW-Absatz-Standardschriftart1"/>
    <w:rsid w:val="00BE32B9"/>
  </w:style>
  <w:style w:type="character" w:customStyle="1" w:styleId="WW-Domylnaczcionkaakapitu1">
    <w:name w:val="WW-Domyślna czcionka akapitu1"/>
    <w:rsid w:val="00BE32B9"/>
  </w:style>
  <w:style w:type="character" w:customStyle="1" w:styleId="Domyslnaczcionkaakapitu">
    <w:name w:val="Domyslna czcionka akapitu"/>
    <w:rsid w:val="00BE32B9"/>
  </w:style>
  <w:style w:type="character" w:styleId="Numerstrony">
    <w:name w:val="page number"/>
    <w:basedOn w:val="Domyslnaczcionkaakapitu"/>
    <w:rsid w:val="00BE32B9"/>
  </w:style>
  <w:style w:type="character" w:customStyle="1" w:styleId="WW-WW8Num3z01">
    <w:name w:val="WW-WW8Num3z01"/>
    <w:rsid w:val="00BE32B9"/>
    <w:rPr>
      <w:rFonts w:ascii="Times New Roman" w:hAnsi="Times New Roman" w:cs="Times New Roman"/>
    </w:rPr>
  </w:style>
  <w:style w:type="character" w:customStyle="1" w:styleId="WW8Num5z1">
    <w:name w:val="WW8Num5z1"/>
    <w:rsid w:val="00BE32B9"/>
    <w:rPr>
      <w:b w:val="0"/>
      <w:i w:val="0"/>
    </w:rPr>
  </w:style>
  <w:style w:type="character" w:customStyle="1" w:styleId="WW-WW8Num8z1">
    <w:name w:val="WW-WW8Num8z1"/>
    <w:rsid w:val="00BE32B9"/>
    <w:rPr>
      <w:b w:val="0"/>
      <w:i w:val="0"/>
    </w:rPr>
  </w:style>
  <w:style w:type="character" w:customStyle="1" w:styleId="WW-WW8Num13z0">
    <w:name w:val="WW-WW8Num13z0"/>
    <w:rsid w:val="00BE32B9"/>
    <w:rPr>
      <w:rFonts w:ascii="Symbol" w:hAnsi="Symbol" w:cs="Symbol"/>
    </w:rPr>
  </w:style>
  <w:style w:type="character" w:customStyle="1" w:styleId="WW8Num25z1">
    <w:name w:val="WW8Num25z1"/>
    <w:rsid w:val="00BE32B9"/>
    <w:rPr>
      <w:b w:val="0"/>
      <w:i w:val="0"/>
    </w:rPr>
  </w:style>
  <w:style w:type="character" w:customStyle="1" w:styleId="WW8NumSt1z0">
    <w:name w:val="WW8NumSt1z0"/>
    <w:rsid w:val="00BE32B9"/>
    <w:rPr>
      <w:rFonts w:ascii="Symbol" w:hAnsi="Symbol" w:cs="Symbol"/>
    </w:rPr>
  </w:style>
  <w:style w:type="character" w:customStyle="1" w:styleId="WW-WW8Num2z0">
    <w:name w:val="WW-WW8Num2z0"/>
    <w:rsid w:val="00BE32B9"/>
    <w:rPr>
      <w:rFonts w:ascii="Times New Roman" w:hAnsi="Times New Roman" w:cs="Times New Roman"/>
    </w:rPr>
  </w:style>
  <w:style w:type="character" w:customStyle="1" w:styleId="WW-CommentReference">
    <w:name w:val="WW-Comment Reference"/>
    <w:rsid w:val="00BE32B9"/>
    <w:rPr>
      <w:sz w:val="16"/>
      <w:szCs w:val="16"/>
    </w:rPr>
  </w:style>
  <w:style w:type="character" w:customStyle="1" w:styleId="AkapitzlistZnak">
    <w:name w:val="Akapit z listą Znak"/>
    <w:rsid w:val="00BE32B9"/>
    <w:rPr>
      <w:rFonts w:eastAsia="Times New Roman"/>
    </w:rPr>
  </w:style>
  <w:style w:type="character" w:customStyle="1" w:styleId="ListParagraphChar">
    <w:name w:val="List Paragraph Char"/>
    <w:rsid w:val="00BE32B9"/>
    <w:rPr>
      <w:rFonts w:ascii="Calibri" w:eastAsia="SimSun" w:hAnsi="Calibri" w:cs="Times New Roman"/>
    </w:rPr>
  </w:style>
  <w:style w:type="character" w:customStyle="1" w:styleId="TekstdymkaZnak">
    <w:name w:val="Tekst dymka Znak"/>
    <w:basedOn w:val="Domylnaczcionkaakapitu2"/>
    <w:rsid w:val="00BE32B9"/>
    <w:rPr>
      <w:rFonts w:ascii="Tahoma" w:hAnsi="Tahoma" w:cs="Tahoma"/>
      <w:sz w:val="16"/>
      <w:szCs w:val="16"/>
    </w:rPr>
  </w:style>
  <w:style w:type="paragraph" w:customStyle="1" w:styleId="Nagwek40">
    <w:name w:val="Nagłówek4"/>
    <w:basedOn w:val="Normalny"/>
    <w:next w:val="Tekstpodstawowy"/>
    <w:rsid w:val="00BE32B9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rsid w:val="00BE32B9"/>
    <w:pPr>
      <w:jc w:val="center"/>
    </w:pPr>
    <w:rPr>
      <w:rFonts w:ascii="Arial" w:hAnsi="Arial" w:cs="Arial"/>
      <w:b/>
    </w:rPr>
  </w:style>
  <w:style w:type="paragraph" w:styleId="Lista">
    <w:name w:val="List"/>
    <w:basedOn w:val="Tekstpodstawowy"/>
    <w:rsid w:val="00BE32B9"/>
    <w:rPr>
      <w:rFonts w:cs="Lucida Sans Unicode"/>
    </w:rPr>
  </w:style>
  <w:style w:type="paragraph" w:customStyle="1" w:styleId="Podpis4">
    <w:name w:val="Podpis4"/>
    <w:basedOn w:val="Normalny"/>
    <w:rsid w:val="00BE32B9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rsid w:val="00BE32B9"/>
    <w:pPr>
      <w:suppressLineNumbers/>
    </w:pPr>
    <w:rPr>
      <w:rFonts w:cs="Lucida Sans Unicode"/>
    </w:rPr>
  </w:style>
  <w:style w:type="paragraph" w:customStyle="1" w:styleId="Nagwek30">
    <w:name w:val="Nagłówek3"/>
    <w:basedOn w:val="Normalny"/>
    <w:next w:val="Tekstpodstawowy"/>
    <w:rsid w:val="00BE32B9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Podpis3">
    <w:name w:val="Podpis3"/>
    <w:basedOn w:val="Normalny"/>
    <w:rsid w:val="00BE32B9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agwek20">
    <w:name w:val="Nagłówek2"/>
    <w:basedOn w:val="Normalny"/>
    <w:next w:val="Tekstpodstawowy"/>
    <w:rsid w:val="00BE32B9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Podpis2">
    <w:name w:val="Podpis2"/>
    <w:basedOn w:val="Normalny"/>
    <w:rsid w:val="00BE32B9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agwek10">
    <w:name w:val="Nagłówek1"/>
    <w:basedOn w:val="Normalny"/>
    <w:next w:val="Tekstpodstawowy"/>
    <w:rsid w:val="00BE32B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Podpis1">
    <w:name w:val="Podpis1"/>
    <w:basedOn w:val="Normalny"/>
    <w:rsid w:val="00BE32B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Podpis">
    <w:name w:val="Signature"/>
    <w:basedOn w:val="Normalny"/>
    <w:rsid w:val="00BE32B9"/>
    <w:pPr>
      <w:suppressLineNumbers/>
      <w:spacing w:before="120" w:after="120"/>
    </w:pPr>
    <w:rPr>
      <w:rFonts w:cs="Lucida Sans Unicode"/>
      <w:i/>
      <w:iCs/>
    </w:rPr>
  </w:style>
  <w:style w:type="paragraph" w:styleId="Nagwek">
    <w:name w:val="header"/>
    <w:basedOn w:val="Normalny"/>
    <w:next w:val="Tekstpodstawowy"/>
    <w:rsid w:val="00BE32B9"/>
    <w:pPr>
      <w:keepNext/>
      <w:spacing w:before="240" w:after="120"/>
    </w:pPr>
    <w:rPr>
      <w:rFonts w:ascii="Arial" w:eastAsia="Lucida Sans Unicode" w:hAnsi="Arial" w:cs="Lucida Sans Unicode"/>
      <w:sz w:val="28"/>
      <w:szCs w:val="28"/>
    </w:rPr>
  </w:style>
  <w:style w:type="paragraph" w:customStyle="1" w:styleId="WW-Indeks">
    <w:name w:val="WW-Indeks"/>
    <w:basedOn w:val="Normalny"/>
    <w:rsid w:val="00BE32B9"/>
    <w:pPr>
      <w:suppressLineNumbers/>
    </w:pPr>
    <w:rPr>
      <w:rFonts w:cs="Lucida Sans Unicode"/>
    </w:rPr>
  </w:style>
  <w:style w:type="paragraph" w:customStyle="1" w:styleId="WW-Nagwek">
    <w:name w:val="WW-Nagłówek"/>
    <w:basedOn w:val="Normalny"/>
    <w:next w:val="Tekstpodstawowy"/>
    <w:rsid w:val="00BE32B9"/>
    <w:pPr>
      <w:keepNext/>
      <w:spacing w:before="240" w:after="120"/>
    </w:pPr>
    <w:rPr>
      <w:rFonts w:ascii="Arial" w:eastAsia="Lucida Sans Unicode" w:hAnsi="Arial" w:cs="Lucida Sans Unicode"/>
      <w:sz w:val="28"/>
      <w:szCs w:val="28"/>
    </w:rPr>
  </w:style>
  <w:style w:type="paragraph" w:customStyle="1" w:styleId="WW-Podpis">
    <w:name w:val="WW-Podpis"/>
    <w:basedOn w:val="Normalny"/>
    <w:rsid w:val="00BE32B9"/>
    <w:pPr>
      <w:suppressLineNumbers/>
      <w:spacing w:before="120" w:after="120"/>
    </w:pPr>
    <w:rPr>
      <w:rFonts w:cs="Lucida Sans Unicode"/>
      <w:i/>
      <w:iCs/>
    </w:rPr>
  </w:style>
  <w:style w:type="paragraph" w:customStyle="1" w:styleId="WW-Indeks1">
    <w:name w:val="WW-Indeks1"/>
    <w:basedOn w:val="Normalny"/>
    <w:rsid w:val="00BE32B9"/>
    <w:pPr>
      <w:suppressLineNumbers/>
    </w:pPr>
    <w:rPr>
      <w:rFonts w:cs="Lucida Sans Unicode"/>
    </w:rPr>
  </w:style>
  <w:style w:type="paragraph" w:customStyle="1" w:styleId="WW-Nagwek1">
    <w:name w:val="WW-Nagłówek1"/>
    <w:basedOn w:val="Normalny"/>
    <w:next w:val="Tekstpodstawowy"/>
    <w:rsid w:val="00BE32B9"/>
    <w:pPr>
      <w:keepNext/>
      <w:spacing w:before="240" w:after="120"/>
    </w:pPr>
    <w:rPr>
      <w:rFonts w:ascii="Arial" w:eastAsia="Lucida Sans Unicode" w:hAnsi="Arial" w:cs="Lucida Sans Unicode"/>
      <w:sz w:val="28"/>
      <w:szCs w:val="28"/>
    </w:rPr>
  </w:style>
  <w:style w:type="paragraph" w:customStyle="1" w:styleId="Tytu1">
    <w:name w:val="Tytuł1"/>
    <w:basedOn w:val="Normalny"/>
    <w:next w:val="Tekstpodstawowy"/>
    <w:rsid w:val="00BE32B9"/>
    <w:pPr>
      <w:keepNext/>
      <w:spacing w:before="240" w:after="120"/>
    </w:pPr>
    <w:rPr>
      <w:rFonts w:ascii="Albany" w:eastAsia="HG Mincho Light J" w:hAnsi="Albany" w:cs="Albany"/>
      <w:sz w:val="28"/>
    </w:rPr>
  </w:style>
  <w:style w:type="paragraph" w:customStyle="1" w:styleId="Naglwekstrony">
    <w:name w:val="Naglówek strony"/>
    <w:basedOn w:val="Normalny"/>
    <w:rsid w:val="00BE32B9"/>
    <w:pPr>
      <w:widowControl w:val="0"/>
      <w:tabs>
        <w:tab w:val="center" w:pos="4536"/>
        <w:tab w:val="right" w:pos="9072"/>
      </w:tabs>
    </w:pPr>
    <w:rPr>
      <w:sz w:val="28"/>
    </w:rPr>
  </w:style>
  <w:style w:type="paragraph" w:styleId="Stopka">
    <w:name w:val="footer"/>
    <w:basedOn w:val="Normalny"/>
    <w:rsid w:val="00BE32B9"/>
    <w:pPr>
      <w:widowControl w:val="0"/>
      <w:tabs>
        <w:tab w:val="center" w:pos="4536"/>
        <w:tab w:val="right" w:pos="9072"/>
      </w:tabs>
    </w:pPr>
    <w:rPr>
      <w:sz w:val="28"/>
    </w:rPr>
  </w:style>
  <w:style w:type="paragraph" w:customStyle="1" w:styleId="AbsatzTableFormat">
    <w:name w:val="AbsatzTableFormat"/>
    <w:basedOn w:val="Normalny"/>
    <w:rsid w:val="00BE32B9"/>
    <w:rPr>
      <w:rFonts w:ascii="Arial" w:hAnsi="Arial" w:cs="Arial"/>
      <w:sz w:val="22"/>
    </w:rPr>
  </w:style>
  <w:style w:type="paragraph" w:styleId="Tekstpodstawowywcity">
    <w:name w:val="Body Text Indent"/>
    <w:basedOn w:val="Normalny"/>
    <w:rsid w:val="00BE32B9"/>
    <w:rPr>
      <w:rFonts w:ascii="Arial" w:hAnsi="Arial" w:cs="Arial"/>
      <w:b/>
      <w:sz w:val="22"/>
    </w:rPr>
  </w:style>
  <w:style w:type="paragraph" w:customStyle="1" w:styleId="Zawartoramki">
    <w:name w:val="Zawartość ramki"/>
    <w:basedOn w:val="Tekstpodstawowy"/>
    <w:rsid w:val="00BE32B9"/>
  </w:style>
  <w:style w:type="paragraph" w:customStyle="1" w:styleId="WW-Zawartoramki">
    <w:name w:val="WW-Zawartość ramki"/>
    <w:basedOn w:val="Tekstpodstawowy"/>
    <w:rsid w:val="00BE32B9"/>
  </w:style>
  <w:style w:type="paragraph" w:customStyle="1" w:styleId="WW-Zawartoramki1">
    <w:name w:val="WW-Zawartość ramki1"/>
    <w:basedOn w:val="Tekstpodstawowy"/>
    <w:rsid w:val="00BE32B9"/>
  </w:style>
  <w:style w:type="paragraph" w:customStyle="1" w:styleId="WW-Zawartoramki11">
    <w:name w:val="WW-Zawartość ramki11"/>
    <w:basedOn w:val="Tekstpodstawowy"/>
    <w:rsid w:val="00BE32B9"/>
  </w:style>
  <w:style w:type="paragraph" w:customStyle="1" w:styleId="Zawartotabeli">
    <w:name w:val="Zawartość tabeli"/>
    <w:basedOn w:val="Tekstpodstawowy"/>
    <w:rsid w:val="00BE32B9"/>
    <w:pPr>
      <w:suppressLineNumbers/>
    </w:pPr>
  </w:style>
  <w:style w:type="paragraph" w:customStyle="1" w:styleId="WW-Zawartotabeli">
    <w:name w:val="WW-Zawartość tabeli"/>
    <w:basedOn w:val="Tekstpodstawowy"/>
    <w:rsid w:val="00BE32B9"/>
    <w:pPr>
      <w:suppressLineNumbers/>
    </w:pPr>
  </w:style>
  <w:style w:type="paragraph" w:customStyle="1" w:styleId="WW-Zawartotabeli1">
    <w:name w:val="WW-Zawartość tabeli1"/>
    <w:basedOn w:val="Tekstpodstawowy"/>
    <w:rsid w:val="00BE32B9"/>
    <w:pPr>
      <w:suppressLineNumbers/>
    </w:pPr>
  </w:style>
  <w:style w:type="paragraph" w:customStyle="1" w:styleId="WW-Zawartotabeli11">
    <w:name w:val="WW-Zawartość tabeli11"/>
    <w:basedOn w:val="Tekstpodstawowy"/>
    <w:rsid w:val="00BE32B9"/>
    <w:pPr>
      <w:suppressLineNumbers/>
    </w:pPr>
  </w:style>
  <w:style w:type="paragraph" w:customStyle="1" w:styleId="Tytutabeli">
    <w:name w:val="Tytuł tabeli"/>
    <w:basedOn w:val="WW-Zawartotabeli11"/>
    <w:rsid w:val="00BE32B9"/>
    <w:rPr>
      <w:i/>
    </w:rPr>
  </w:style>
  <w:style w:type="paragraph" w:customStyle="1" w:styleId="WW-BlockText">
    <w:name w:val="WW-Block Text"/>
    <w:basedOn w:val="Normalny"/>
    <w:rsid w:val="00BE32B9"/>
    <w:pPr>
      <w:tabs>
        <w:tab w:val="left" w:pos="851"/>
      </w:tabs>
      <w:suppressAutoHyphens w:val="0"/>
      <w:ind w:left="720" w:right="117"/>
    </w:pPr>
    <w:rPr>
      <w:sz w:val="24"/>
    </w:rPr>
  </w:style>
  <w:style w:type="paragraph" w:customStyle="1" w:styleId="WW-BodyTextIndent2">
    <w:name w:val="WW-Body Text Indent 2"/>
    <w:basedOn w:val="Normalny"/>
    <w:rsid w:val="00BE32B9"/>
    <w:pPr>
      <w:autoSpaceDE w:val="0"/>
      <w:ind w:left="89" w:hanging="89"/>
    </w:pPr>
    <w:rPr>
      <w:rFonts w:ascii="Arial" w:hAnsi="Arial" w:cs="Arial"/>
      <w:sz w:val="22"/>
    </w:rPr>
  </w:style>
  <w:style w:type="paragraph" w:customStyle="1" w:styleId="WW-CommentText">
    <w:name w:val="WW-Comment Text"/>
    <w:basedOn w:val="Normalny"/>
    <w:rsid w:val="00BE32B9"/>
  </w:style>
  <w:style w:type="paragraph" w:customStyle="1" w:styleId="WW-BodyText2">
    <w:name w:val="WW-Body Text 2"/>
    <w:basedOn w:val="Normalny"/>
    <w:rsid w:val="00BE32B9"/>
    <w:rPr>
      <w:rFonts w:ascii="Arial" w:hAnsi="Arial" w:cs="Arial"/>
      <w:w w:val="90"/>
      <w:sz w:val="24"/>
    </w:rPr>
  </w:style>
  <w:style w:type="paragraph" w:customStyle="1" w:styleId="WW-BodyText3">
    <w:name w:val="WW-Body Text 3"/>
    <w:basedOn w:val="Normalny"/>
    <w:rsid w:val="00BE32B9"/>
    <w:pPr>
      <w:autoSpaceDE w:val="0"/>
      <w:jc w:val="center"/>
    </w:pPr>
    <w:rPr>
      <w:rFonts w:ascii="GE Inspira" w:hAnsi="GE Inspira" w:cs="GE Inspira"/>
      <w:sz w:val="18"/>
    </w:rPr>
  </w:style>
  <w:style w:type="paragraph" w:customStyle="1" w:styleId="Nagwektabeli">
    <w:name w:val="Nagłówek tabeli"/>
    <w:basedOn w:val="Zawartotabeli"/>
    <w:rsid w:val="00BE32B9"/>
    <w:rPr>
      <w:bCs/>
      <w:i/>
      <w:iCs/>
    </w:rPr>
  </w:style>
  <w:style w:type="paragraph" w:customStyle="1" w:styleId="WW-Nagwektabeli">
    <w:name w:val="WW-Nagłówek tabeli"/>
    <w:basedOn w:val="WW-Zawartotabeli"/>
    <w:rsid w:val="00BE32B9"/>
    <w:rPr>
      <w:bCs/>
      <w:i/>
      <w:iCs/>
    </w:rPr>
  </w:style>
  <w:style w:type="paragraph" w:customStyle="1" w:styleId="WW-Nagwektabeli1">
    <w:name w:val="WW-Nagłówek tabeli1"/>
    <w:basedOn w:val="WW-Zawartotabeli1"/>
    <w:rsid w:val="00BE32B9"/>
    <w:rPr>
      <w:bCs/>
      <w:i/>
      <w:iCs/>
    </w:rPr>
  </w:style>
  <w:style w:type="paragraph" w:customStyle="1" w:styleId="WW-Tekstblokowy">
    <w:name w:val="WW-Tekst blokowy"/>
    <w:basedOn w:val="Normalny"/>
    <w:rsid w:val="00BE32B9"/>
    <w:pPr>
      <w:tabs>
        <w:tab w:val="left" w:pos="10206"/>
        <w:tab w:val="left" w:pos="10632"/>
      </w:tabs>
      <w:spacing w:before="60" w:after="60"/>
      <w:ind w:left="708" w:right="-5632"/>
    </w:pPr>
    <w:rPr>
      <w:sz w:val="22"/>
      <w:szCs w:val="22"/>
    </w:rPr>
  </w:style>
  <w:style w:type="paragraph" w:customStyle="1" w:styleId="Tekstpodstawowy21">
    <w:name w:val="Tekst podstawowy 21"/>
    <w:basedOn w:val="Normalny"/>
    <w:rsid w:val="00BE32B9"/>
    <w:pPr>
      <w:spacing w:after="120" w:line="480" w:lineRule="auto"/>
    </w:pPr>
  </w:style>
  <w:style w:type="paragraph" w:customStyle="1" w:styleId="xl42">
    <w:name w:val="xl42"/>
    <w:basedOn w:val="Normalny"/>
    <w:rsid w:val="00BE32B9"/>
    <w:pPr>
      <w:spacing w:before="280" w:after="280"/>
      <w:textAlignment w:val="center"/>
    </w:pPr>
    <w:rPr>
      <w:rFonts w:ascii="Arial" w:eastAsia="Arial Unicode MS" w:hAnsi="Arial" w:cs="Arial"/>
      <w:sz w:val="16"/>
      <w:szCs w:val="16"/>
    </w:rPr>
  </w:style>
  <w:style w:type="paragraph" w:customStyle="1" w:styleId="Tekstdymka1">
    <w:name w:val="Tekst dymka1"/>
    <w:basedOn w:val="Normalny"/>
    <w:rsid w:val="00BE32B9"/>
    <w:rPr>
      <w:rFonts w:ascii="Tahoma" w:hAnsi="Tahoma" w:cs="Tahoma"/>
      <w:sz w:val="16"/>
      <w:szCs w:val="16"/>
    </w:rPr>
  </w:style>
  <w:style w:type="paragraph" w:customStyle="1" w:styleId="ListParagraph1">
    <w:name w:val="List Paragraph1"/>
    <w:basedOn w:val="Normalny"/>
    <w:rsid w:val="00BE32B9"/>
    <w:pPr>
      <w:suppressAutoHyphens w:val="0"/>
      <w:spacing w:after="200" w:line="276" w:lineRule="auto"/>
      <w:ind w:left="720"/>
    </w:pPr>
    <w:rPr>
      <w:rFonts w:ascii="Calibri" w:eastAsia="SimSun" w:hAnsi="Calibri" w:cs="Calibri"/>
      <w:sz w:val="22"/>
      <w:szCs w:val="22"/>
    </w:rPr>
  </w:style>
  <w:style w:type="paragraph" w:customStyle="1" w:styleId="Akapitzlist2">
    <w:name w:val="Akapit z listą2"/>
    <w:basedOn w:val="Normalny"/>
    <w:rsid w:val="00BE32B9"/>
    <w:pPr>
      <w:suppressAutoHyphens w:val="0"/>
      <w:spacing w:after="200" w:line="276" w:lineRule="auto"/>
      <w:ind w:left="720"/>
    </w:pPr>
    <w:rPr>
      <w:rFonts w:ascii="Calibri" w:hAnsi="Calibri" w:cs="Calibri"/>
      <w:sz w:val="22"/>
      <w:szCs w:val="22"/>
      <w:lang w:eastAsia="ar-SA"/>
    </w:rPr>
  </w:style>
  <w:style w:type="paragraph" w:customStyle="1" w:styleId="Akapitzlist1">
    <w:name w:val="Akapit z listą1"/>
    <w:basedOn w:val="Normalny"/>
    <w:rsid w:val="00BE32B9"/>
    <w:pPr>
      <w:suppressAutoHyphens w:val="0"/>
      <w:ind w:left="708"/>
    </w:pPr>
    <w:rPr>
      <w:lang w:eastAsia="ar-SA"/>
    </w:rPr>
  </w:style>
  <w:style w:type="paragraph" w:styleId="Tekstdymka">
    <w:name w:val="Balloon Text"/>
    <w:basedOn w:val="Normalny"/>
    <w:rsid w:val="00BE32B9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rsid w:val="00BE32B9"/>
    <w:pPr>
      <w:suppressAutoHyphens w:val="0"/>
      <w:spacing w:before="280" w:after="119"/>
    </w:pPr>
    <w:rPr>
      <w:sz w:val="24"/>
      <w:szCs w:val="24"/>
      <w:lang w:eastAsia="ar-SA"/>
    </w:rPr>
  </w:style>
  <w:style w:type="paragraph" w:customStyle="1" w:styleId="western">
    <w:name w:val="western"/>
    <w:basedOn w:val="Normalny"/>
    <w:rsid w:val="00811B99"/>
    <w:pPr>
      <w:suppressAutoHyphens w:val="0"/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44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526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5</vt:lpstr>
    </vt:vector>
  </TitlesOfParts>
  <Company/>
  <LinksUpToDate>false</LinksUpToDate>
  <CharactersWithSpaces>3676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5</dc:title>
  <dc:creator>jacek</dc:creator>
  <cp:lastModifiedBy>jacek</cp:lastModifiedBy>
  <cp:revision>6</cp:revision>
  <cp:lastPrinted>2019-05-31T16:02:00Z</cp:lastPrinted>
  <dcterms:created xsi:type="dcterms:W3CDTF">2019-08-29T18:31:00Z</dcterms:created>
  <dcterms:modified xsi:type="dcterms:W3CDTF">2023-06-05T13:56:00Z</dcterms:modified>
</cp:coreProperties>
</file>